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B1" w:rsidRPr="00E7539D" w:rsidRDefault="00F001B1" w:rsidP="003C2986">
      <w:pPr>
        <w:pBdr>
          <w:top w:val="single" w:sz="18" w:space="1" w:color="auto"/>
        </w:pBdr>
        <w:shd w:val="clear" w:color="auto" w:fill="FFFFFF"/>
        <w:spacing w:before="240"/>
        <w:jc w:val="center"/>
        <w:rPr>
          <w:b/>
          <w:bCs/>
          <w:lang w:val="en-US"/>
        </w:rPr>
      </w:pPr>
    </w:p>
    <w:p w:rsidR="00F001B1" w:rsidRPr="00E7539D" w:rsidRDefault="00972E9C" w:rsidP="003C2986">
      <w:pPr>
        <w:pBdr>
          <w:top w:val="single" w:sz="18" w:space="1" w:color="auto"/>
        </w:pBdr>
        <w:shd w:val="clear" w:color="auto" w:fill="FFFFFF"/>
        <w:jc w:val="center"/>
        <w:rPr>
          <w:b/>
          <w:bCs/>
          <w:sz w:val="28"/>
          <w:szCs w:val="28"/>
        </w:rPr>
      </w:pPr>
      <w:r w:rsidRPr="00E7539D">
        <w:rPr>
          <w:b/>
          <w:bCs/>
          <w:sz w:val="28"/>
          <w:szCs w:val="28"/>
        </w:rPr>
        <w:t>ФЕДЕРАЛЬНОЕ АГЕН</w:t>
      </w:r>
      <w:r w:rsidR="003017CA" w:rsidRPr="00E7539D">
        <w:rPr>
          <w:b/>
          <w:bCs/>
          <w:sz w:val="28"/>
          <w:szCs w:val="28"/>
        </w:rPr>
        <w:t>Т</w:t>
      </w:r>
      <w:r w:rsidRPr="00E7539D">
        <w:rPr>
          <w:b/>
          <w:bCs/>
          <w:sz w:val="28"/>
          <w:szCs w:val="28"/>
        </w:rPr>
        <w:t>СТВО</w:t>
      </w:r>
    </w:p>
    <w:p w:rsidR="00F001B1" w:rsidRPr="00E7539D" w:rsidRDefault="00F001B1" w:rsidP="003C2986">
      <w:pPr>
        <w:pBdr>
          <w:top w:val="single" w:sz="18" w:space="1" w:color="auto"/>
        </w:pBdr>
        <w:shd w:val="clear" w:color="auto" w:fill="FFFFFF"/>
        <w:jc w:val="center"/>
        <w:rPr>
          <w:b/>
          <w:bCs/>
          <w:sz w:val="28"/>
          <w:szCs w:val="28"/>
        </w:rPr>
      </w:pPr>
    </w:p>
    <w:p w:rsidR="00F001B1" w:rsidRPr="00E7539D" w:rsidRDefault="00972E9C" w:rsidP="003C2986">
      <w:pPr>
        <w:pBdr>
          <w:bottom w:val="single" w:sz="18" w:space="1" w:color="auto"/>
        </w:pBdr>
        <w:shd w:val="clear" w:color="auto" w:fill="FFFFFF"/>
        <w:jc w:val="center"/>
        <w:rPr>
          <w:b/>
          <w:bCs/>
          <w:sz w:val="28"/>
          <w:szCs w:val="28"/>
        </w:rPr>
      </w:pPr>
      <w:r w:rsidRPr="00E7539D">
        <w:rPr>
          <w:b/>
          <w:bCs/>
          <w:sz w:val="28"/>
          <w:szCs w:val="28"/>
        </w:rPr>
        <w:t>ПО ТЕХНИЧЕСКОМУ РЕГУЛИРОВАНИЮ И МЕТРОЛОГИИ</w:t>
      </w:r>
    </w:p>
    <w:p w:rsidR="00F001B1" w:rsidRPr="00E7539D" w:rsidRDefault="00F001B1" w:rsidP="003C2986">
      <w:pPr>
        <w:pBdr>
          <w:bottom w:val="single" w:sz="18" w:space="1" w:color="auto"/>
        </w:pBdr>
        <w:shd w:val="clear" w:color="auto" w:fill="FFFFFF"/>
        <w:spacing w:after="2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bottom w:val="single" w:sz="18" w:space="0" w:color="auto"/>
        </w:tblBorders>
        <w:tblLook w:val="0000"/>
      </w:tblPr>
      <w:tblGrid>
        <w:gridCol w:w="2608"/>
        <w:gridCol w:w="5251"/>
        <w:gridCol w:w="1997"/>
      </w:tblGrid>
      <w:tr w:rsidR="00E7539D" w:rsidRPr="00E7539D" w:rsidTr="00ED2F72">
        <w:trPr>
          <w:trHeight w:val="2312"/>
        </w:trPr>
        <w:tc>
          <w:tcPr>
            <w:tcW w:w="132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F001B1" w:rsidRPr="00E7539D" w:rsidRDefault="00F001B1" w:rsidP="003C2986">
            <w:pPr>
              <w:widowControl/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C23789" w:rsidRPr="00E7539D" w:rsidRDefault="00EB7ADB" w:rsidP="003C2986">
            <w:pPr>
              <w:spacing w:line="360" w:lineRule="auto"/>
              <w:jc w:val="center"/>
              <w:rPr>
                <w:b/>
                <w:bCs/>
                <w:spacing w:val="50"/>
                <w:sz w:val="24"/>
                <w:szCs w:val="24"/>
              </w:rPr>
            </w:pPr>
            <w:r w:rsidRPr="00E7539D">
              <w:rPr>
                <w:b/>
                <w:bCs/>
                <w:spacing w:val="50"/>
                <w:sz w:val="24"/>
                <w:szCs w:val="24"/>
              </w:rPr>
              <w:t>МЕЖГОСУДАРСТВЕННЫЙ</w:t>
            </w:r>
            <w:r w:rsidR="00972E9C" w:rsidRPr="00E7539D">
              <w:rPr>
                <w:b/>
                <w:bCs/>
                <w:spacing w:val="50"/>
                <w:sz w:val="24"/>
                <w:szCs w:val="24"/>
              </w:rPr>
              <w:t xml:space="preserve"> </w:t>
            </w:r>
            <w:r w:rsidR="00972E9C" w:rsidRPr="00E7539D">
              <w:rPr>
                <w:b/>
                <w:bCs/>
                <w:spacing w:val="50"/>
                <w:sz w:val="24"/>
                <w:szCs w:val="24"/>
              </w:rPr>
              <w:br/>
              <w:t>СТАНДАРТ</w:t>
            </w:r>
          </w:p>
          <w:p w:rsidR="00E87429" w:rsidRPr="00E7539D" w:rsidRDefault="00E87429" w:rsidP="003C2986">
            <w:pPr>
              <w:spacing w:after="120"/>
              <w:jc w:val="center"/>
              <w:rPr>
                <w:b/>
                <w:bCs/>
                <w:spacing w:val="5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F001B1" w:rsidRPr="00E7539D" w:rsidRDefault="00F001B1" w:rsidP="004548E7">
            <w:pPr>
              <w:spacing w:before="120" w:after="120"/>
              <w:rPr>
                <w:b/>
                <w:bCs/>
                <w:sz w:val="40"/>
                <w:szCs w:val="44"/>
              </w:rPr>
            </w:pPr>
            <w:r w:rsidRPr="00E7539D">
              <w:rPr>
                <w:b/>
                <w:bCs/>
                <w:sz w:val="40"/>
                <w:szCs w:val="44"/>
              </w:rPr>
              <w:t xml:space="preserve">ГОСТ </w:t>
            </w:r>
          </w:p>
          <w:p w:rsidR="00DA220D" w:rsidRPr="00E7539D" w:rsidRDefault="00B72D03" w:rsidP="004548E7">
            <w:pPr>
              <w:spacing w:before="120" w:after="120"/>
              <w:rPr>
                <w:b/>
                <w:bCs/>
                <w:sz w:val="40"/>
                <w:szCs w:val="44"/>
              </w:rPr>
            </w:pPr>
            <w:r w:rsidRPr="00E7539D">
              <w:rPr>
                <w:b/>
                <w:bCs/>
                <w:sz w:val="40"/>
                <w:szCs w:val="44"/>
              </w:rPr>
              <w:t>7473</w:t>
            </w:r>
            <w:r w:rsidR="004548E7" w:rsidRPr="00E7539D">
              <w:rPr>
                <w:b/>
                <w:bCs/>
                <w:sz w:val="40"/>
                <w:szCs w:val="44"/>
              </w:rPr>
              <w:t>—</w:t>
            </w:r>
          </w:p>
          <w:p w:rsidR="004548E7" w:rsidRPr="00E7539D" w:rsidRDefault="004548E7" w:rsidP="004548E7">
            <w:pPr>
              <w:spacing w:before="120" w:after="120"/>
              <w:rPr>
                <w:b/>
                <w:bCs/>
                <w:sz w:val="40"/>
                <w:szCs w:val="44"/>
              </w:rPr>
            </w:pPr>
            <w:r w:rsidRPr="00E7539D">
              <w:rPr>
                <w:b/>
                <w:bCs/>
                <w:sz w:val="40"/>
                <w:szCs w:val="44"/>
              </w:rPr>
              <w:t>20__</w:t>
            </w:r>
          </w:p>
          <w:p w:rsidR="001632CF" w:rsidRPr="00E7539D" w:rsidRDefault="005D04BC" w:rsidP="004D43B5">
            <w:pPr>
              <w:spacing w:before="120" w:after="120"/>
              <w:rPr>
                <w:i/>
                <w:iCs/>
                <w:sz w:val="28"/>
                <w:szCs w:val="28"/>
              </w:rPr>
            </w:pPr>
            <w:r w:rsidRPr="00E7539D">
              <w:rPr>
                <w:i/>
                <w:iCs/>
                <w:sz w:val="28"/>
                <w:szCs w:val="28"/>
              </w:rPr>
              <w:t>(</w:t>
            </w:r>
            <w:r w:rsidR="004548E7" w:rsidRPr="00E7539D">
              <w:rPr>
                <w:i/>
                <w:iCs/>
                <w:sz w:val="28"/>
                <w:szCs w:val="28"/>
              </w:rPr>
              <w:t>П</w:t>
            </w:r>
            <w:r w:rsidRPr="00E7539D">
              <w:rPr>
                <w:i/>
                <w:iCs/>
                <w:sz w:val="28"/>
                <w:szCs w:val="28"/>
              </w:rPr>
              <w:t xml:space="preserve">роект, </w:t>
            </w:r>
            <w:r w:rsidR="004548E7" w:rsidRPr="00E7539D">
              <w:rPr>
                <w:i/>
                <w:iCs/>
                <w:sz w:val="28"/>
                <w:szCs w:val="28"/>
                <w:lang w:val="en-US"/>
              </w:rPr>
              <w:t>RU</w:t>
            </w:r>
            <w:r w:rsidR="004D43B5" w:rsidRPr="00E7539D">
              <w:rPr>
                <w:i/>
                <w:iCs/>
                <w:sz w:val="28"/>
                <w:szCs w:val="28"/>
              </w:rPr>
              <w:t>, вторая</w:t>
            </w:r>
            <w:r w:rsidR="00165FE5" w:rsidRPr="00E7539D">
              <w:rPr>
                <w:i/>
                <w:iCs/>
                <w:sz w:val="28"/>
                <w:szCs w:val="28"/>
              </w:rPr>
              <w:t xml:space="preserve"> </w:t>
            </w:r>
            <w:r w:rsidRPr="00E7539D">
              <w:rPr>
                <w:i/>
                <w:iCs/>
                <w:sz w:val="28"/>
                <w:szCs w:val="28"/>
              </w:rPr>
              <w:t>редакция)</w:t>
            </w:r>
          </w:p>
        </w:tc>
      </w:tr>
    </w:tbl>
    <w:p w:rsidR="00F001B1" w:rsidRPr="00E7539D" w:rsidRDefault="00F001B1" w:rsidP="003C2986">
      <w:pPr>
        <w:shd w:val="clear" w:color="auto" w:fill="FFFFFF"/>
        <w:jc w:val="center"/>
        <w:rPr>
          <w:b/>
          <w:bCs/>
          <w:caps/>
        </w:rPr>
      </w:pPr>
    </w:p>
    <w:p w:rsidR="00F001B1" w:rsidRPr="00E7539D" w:rsidRDefault="00F001B1" w:rsidP="003C2986">
      <w:pPr>
        <w:shd w:val="clear" w:color="auto" w:fill="FFFFFF"/>
        <w:jc w:val="center"/>
        <w:rPr>
          <w:b/>
          <w:bCs/>
          <w:caps/>
        </w:rPr>
      </w:pPr>
    </w:p>
    <w:p w:rsidR="00F001B1" w:rsidRPr="00E7539D" w:rsidRDefault="00F001B1" w:rsidP="003C2986">
      <w:pPr>
        <w:shd w:val="clear" w:color="auto" w:fill="FFFFFF"/>
        <w:jc w:val="center"/>
        <w:rPr>
          <w:b/>
          <w:bCs/>
          <w:caps/>
        </w:rPr>
      </w:pPr>
    </w:p>
    <w:p w:rsidR="005D04BC" w:rsidRPr="00E7539D" w:rsidRDefault="005D04BC" w:rsidP="003C2986">
      <w:pPr>
        <w:shd w:val="clear" w:color="auto" w:fill="FFFFFF"/>
        <w:jc w:val="center"/>
        <w:rPr>
          <w:b/>
          <w:bCs/>
          <w:caps/>
        </w:rPr>
      </w:pPr>
    </w:p>
    <w:p w:rsidR="00F001B1" w:rsidRPr="00E7539D" w:rsidRDefault="00F001B1" w:rsidP="00B57B07">
      <w:pPr>
        <w:widowControl/>
        <w:autoSpaceDE/>
        <w:autoSpaceDN/>
        <w:adjustRightInd/>
        <w:jc w:val="center"/>
        <w:rPr>
          <w:b/>
          <w:bCs/>
          <w:sz w:val="24"/>
          <w:szCs w:val="21"/>
        </w:rPr>
      </w:pPr>
    </w:p>
    <w:p w:rsidR="005D04BC" w:rsidRPr="00E7539D" w:rsidRDefault="00416B53" w:rsidP="00B57B07">
      <w:pPr>
        <w:shd w:val="clear" w:color="auto" w:fill="FFFFFF"/>
        <w:spacing w:line="360" w:lineRule="auto"/>
        <w:jc w:val="center"/>
        <w:outlineLvl w:val="0"/>
        <w:rPr>
          <w:b/>
          <w:bCs/>
          <w:spacing w:val="2"/>
          <w:kern w:val="36"/>
          <w:sz w:val="38"/>
          <w:szCs w:val="38"/>
        </w:rPr>
      </w:pPr>
      <w:r w:rsidRPr="00E7539D">
        <w:rPr>
          <w:b/>
          <w:bCs/>
          <w:spacing w:val="2"/>
          <w:kern w:val="36"/>
          <w:sz w:val="38"/>
          <w:szCs w:val="38"/>
        </w:rPr>
        <w:t>СМЕСИ БЕТОННЫЕ</w:t>
      </w:r>
    </w:p>
    <w:p w:rsidR="000344C2" w:rsidRPr="00E7539D" w:rsidRDefault="00B72D03" w:rsidP="000344C2">
      <w:pPr>
        <w:shd w:val="clear" w:color="auto" w:fill="FFFFFF"/>
        <w:spacing w:line="360" w:lineRule="auto"/>
        <w:jc w:val="center"/>
        <w:outlineLvl w:val="0"/>
        <w:rPr>
          <w:b/>
          <w:bCs/>
          <w:spacing w:val="2"/>
          <w:kern w:val="36"/>
          <w:sz w:val="38"/>
          <w:szCs w:val="38"/>
        </w:rPr>
      </w:pPr>
      <w:r w:rsidRPr="00E7539D">
        <w:rPr>
          <w:b/>
          <w:bCs/>
          <w:spacing w:val="2"/>
          <w:kern w:val="36"/>
          <w:sz w:val="38"/>
          <w:szCs w:val="38"/>
        </w:rPr>
        <w:t>Технические условия</w:t>
      </w:r>
    </w:p>
    <w:p w:rsidR="00D06DAF" w:rsidRPr="00E7539D" w:rsidRDefault="00D06DAF" w:rsidP="002B32ED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2426C0" w:rsidRPr="00E7539D" w:rsidRDefault="002426C0" w:rsidP="002B32ED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2426C0" w:rsidRPr="00E7539D" w:rsidRDefault="002426C0" w:rsidP="002426C0">
      <w:pPr>
        <w:suppressAutoHyphens/>
        <w:autoSpaceDN/>
        <w:adjustRightInd/>
        <w:jc w:val="center"/>
        <w:rPr>
          <w:i/>
          <w:sz w:val="24"/>
          <w:szCs w:val="24"/>
          <w:lang w:eastAsia="ar-SA"/>
        </w:rPr>
      </w:pPr>
      <w:r w:rsidRPr="00E7539D">
        <w:rPr>
          <w:i/>
          <w:sz w:val="24"/>
          <w:szCs w:val="24"/>
          <w:lang w:eastAsia="ar-SA"/>
        </w:rPr>
        <w:t>Настоящий проект стандарта не подлежит применению до его утверждения</w:t>
      </w:r>
    </w:p>
    <w:p w:rsidR="001632CF" w:rsidRPr="00E7539D" w:rsidRDefault="001632CF" w:rsidP="0036023F">
      <w:pPr>
        <w:widowControl/>
        <w:autoSpaceDE/>
        <w:autoSpaceDN/>
        <w:adjustRightInd/>
        <w:spacing w:before="240"/>
        <w:jc w:val="center"/>
        <w:rPr>
          <w:b/>
          <w:bCs/>
          <w:sz w:val="24"/>
          <w:szCs w:val="21"/>
        </w:rPr>
      </w:pPr>
    </w:p>
    <w:p w:rsidR="001632CF" w:rsidRPr="00E7539D" w:rsidRDefault="001632CF" w:rsidP="003C2986">
      <w:pPr>
        <w:widowControl/>
        <w:autoSpaceDE/>
        <w:autoSpaceDN/>
        <w:adjustRightInd/>
        <w:rPr>
          <w:b/>
          <w:bCs/>
          <w:sz w:val="24"/>
          <w:szCs w:val="21"/>
        </w:rPr>
      </w:pPr>
    </w:p>
    <w:p w:rsidR="006867C0" w:rsidRPr="00E7539D" w:rsidRDefault="006867C0" w:rsidP="003C2986">
      <w:pPr>
        <w:widowControl/>
        <w:autoSpaceDE/>
        <w:autoSpaceDN/>
        <w:adjustRightInd/>
        <w:rPr>
          <w:b/>
          <w:bCs/>
          <w:sz w:val="24"/>
          <w:szCs w:val="21"/>
        </w:rPr>
      </w:pPr>
    </w:p>
    <w:p w:rsidR="006867C0" w:rsidRPr="00E7539D" w:rsidRDefault="006867C0" w:rsidP="003C2986">
      <w:pPr>
        <w:widowControl/>
        <w:autoSpaceDE/>
        <w:autoSpaceDN/>
        <w:adjustRightInd/>
        <w:rPr>
          <w:b/>
          <w:bCs/>
          <w:sz w:val="24"/>
          <w:szCs w:val="21"/>
        </w:rPr>
      </w:pPr>
    </w:p>
    <w:p w:rsidR="006867C0" w:rsidRPr="00E7539D" w:rsidRDefault="006867C0" w:rsidP="003C2986">
      <w:pPr>
        <w:widowControl/>
        <w:autoSpaceDE/>
        <w:autoSpaceDN/>
        <w:adjustRightInd/>
        <w:rPr>
          <w:b/>
          <w:bCs/>
          <w:sz w:val="24"/>
          <w:szCs w:val="21"/>
        </w:rPr>
      </w:pPr>
    </w:p>
    <w:p w:rsidR="006867C0" w:rsidRPr="00E7539D" w:rsidRDefault="006867C0" w:rsidP="003C2986">
      <w:pPr>
        <w:widowControl/>
        <w:autoSpaceDE/>
        <w:autoSpaceDN/>
        <w:adjustRightInd/>
        <w:rPr>
          <w:b/>
          <w:bCs/>
          <w:sz w:val="24"/>
          <w:szCs w:val="21"/>
        </w:rPr>
      </w:pPr>
    </w:p>
    <w:p w:rsidR="00B148D8" w:rsidRPr="00E7539D" w:rsidRDefault="00B148D8" w:rsidP="003C2986">
      <w:pPr>
        <w:widowControl/>
        <w:autoSpaceDE/>
        <w:autoSpaceDN/>
        <w:adjustRightInd/>
        <w:rPr>
          <w:b/>
          <w:bCs/>
          <w:sz w:val="24"/>
          <w:szCs w:val="21"/>
        </w:rPr>
      </w:pPr>
    </w:p>
    <w:p w:rsidR="00B148D8" w:rsidRPr="00E7539D" w:rsidRDefault="00B148D8" w:rsidP="003C2986">
      <w:pPr>
        <w:widowControl/>
        <w:autoSpaceDE/>
        <w:autoSpaceDN/>
        <w:adjustRightInd/>
        <w:rPr>
          <w:b/>
          <w:bCs/>
          <w:sz w:val="24"/>
          <w:szCs w:val="21"/>
        </w:rPr>
      </w:pPr>
    </w:p>
    <w:p w:rsidR="00B148D8" w:rsidRPr="00E7539D" w:rsidRDefault="00B148D8" w:rsidP="003C2986">
      <w:pPr>
        <w:widowControl/>
        <w:autoSpaceDE/>
        <w:autoSpaceDN/>
        <w:adjustRightInd/>
        <w:rPr>
          <w:b/>
          <w:bCs/>
          <w:sz w:val="24"/>
          <w:szCs w:val="21"/>
        </w:rPr>
      </w:pPr>
    </w:p>
    <w:p w:rsidR="00B148D8" w:rsidRPr="00E7539D" w:rsidRDefault="00B148D8" w:rsidP="003C2986">
      <w:pPr>
        <w:widowControl/>
        <w:autoSpaceDE/>
        <w:autoSpaceDN/>
        <w:adjustRightInd/>
        <w:rPr>
          <w:b/>
          <w:bCs/>
          <w:sz w:val="24"/>
          <w:szCs w:val="21"/>
        </w:rPr>
      </w:pPr>
    </w:p>
    <w:p w:rsidR="00B148D8" w:rsidRPr="00E7539D" w:rsidRDefault="00B148D8" w:rsidP="003C2986">
      <w:pPr>
        <w:widowControl/>
        <w:autoSpaceDE/>
        <w:autoSpaceDN/>
        <w:adjustRightInd/>
        <w:rPr>
          <w:b/>
          <w:bCs/>
          <w:sz w:val="24"/>
          <w:szCs w:val="21"/>
        </w:rPr>
      </w:pPr>
    </w:p>
    <w:p w:rsidR="00B148D8" w:rsidRPr="00E7539D" w:rsidRDefault="00B148D8" w:rsidP="003C2986">
      <w:pPr>
        <w:widowControl/>
        <w:autoSpaceDE/>
        <w:autoSpaceDN/>
        <w:adjustRightInd/>
        <w:rPr>
          <w:b/>
          <w:bCs/>
          <w:sz w:val="24"/>
          <w:szCs w:val="21"/>
        </w:rPr>
      </w:pPr>
    </w:p>
    <w:p w:rsidR="00DB7EDC" w:rsidRPr="00E7539D" w:rsidRDefault="00DB7EDC" w:rsidP="003C2986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4"/>
          <w:szCs w:val="24"/>
        </w:rPr>
      </w:pPr>
    </w:p>
    <w:p w:rsidR="00C23789" w:rsidRPr="00E7539D" w:rsidRDefault="00F001B1" w:rsidP="003C2986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4"/>
          <w:szCs w:val="24"/>
        </w:rPr>
      </w:pPr>
      <w:r w:rsidRPr="00E7539D">
        <w:rPr>
          <w:b/>
          <w:bCs/>
          <w:sz w:val="24"/>
          <w:szCs w:val="24"/>
        </w:rPr>
        <w:t>Москва</w:t>
      </w:r>
    </w:p>
    <w:p w:rsidR="0036023F" w:rsidRPr="00E7539D" w:rsidRDefault="0036023F" w:rsidP="000B72AE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4"/>
          <w:szCs w:val="24"/>
        </w:rPr>
      </w:pPr>
      <w:r w:rsidRPr="00E7539D">
        <w:rPr>
          <w:b/>
          <w:bCs/>
          <w:sz w:val="24"/>
          <w:szCs w:val="24"/>
        </w:rPr>
        <w:t>Российский институт стандартизации</w:t>
      </w:r>
      <w:r w:rsidRPr="00E7539D" w:rsidDel="000A2EEE">
        <w:rPr>
          <w:b/>
          <w:bCs/>
          <w:sz w:val="24"/>
          <w:szCs w:val="24"/>
        </w:rPr>
        <w:t xml:space="preserve"> </w:t>
      </w:r>
    </w:p>
    <w:p w:rsidR="00F001B1" w:rsidRPr="00E7539D" w:rsidRDefault="00F001B1" w:rsidP="000B72AE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E7539D">
        <w:rPr>
          <w:b/>
          <w:bCs/>
          <w:sz w:val="24"/>
          <w:szCs w:val="24"/>
        </w:rPr>
        <w:t>20__</w:t>
      </w:r>
      <w:r w:rsidRPr="00E7539D">
        <w:rPr>
          <w:b/>
          <w:bCs/>
          <w:sz w:val="24"/>
          <w:szCs w:val="25"/>
        </w:rPr>
        <w:br w:type="page"/>
      </w:r>
    </w:p>
    <w:p w:rsidR="004548E7" w:rsidRPr="00E7539D" w:rsidRDefault="004548E7" w:rsidP="00115AB6">
      <w:pPr>
        <w:spacing w:after="240" w:line="360" w:lineRule="auto"/>
        <w:ind w:left="-283"/>
        <w:jc w:val="center"/>
        <w:rPr>
          <w:b/>
          <w:sz w:val="28"/>
          <w:szCs w:val="24"/>
        </w:rPr>
      </w:pPr>
      <w:r w:rsidRPr="00E7539D">
        <w:rPr>
          <w:b/>
          <w:sz w:val="28"/>
          <w:szCs w:val="24"/>
        </w:rPr>
        <w:lastRenderedPageBreak/>
        <w:t>Предисловие</w:t>
      </w:r>
    </w:p>
    <w:p w:rsidR="004548E7" w:rsidRPr="00E7539D" w:rsidRDefault="004548E7" w:rsidP="00A778D9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pacing w:val="-2"/>
          <w:sz w:val="24"/>
          <w:szCs w:val="24"/>
        </w:rPr>
        <w:t>Цели, основные принципы и общие правила по межгосударственной</w:t>
      </w:r>
      <w:r w:rsidRPr="00E7539D">
        <w:rPr>
          <w:sz w:val="24"/>
          <w:szCs w:val="24"/>
        </w:rPr>
        <w:t xml:space="preserve"> стандартизации установлены </w:t>
      </w:r>
      <w:hyperlink r:id="rId8" w:tooltip="&quot;ГОСТ 1.0-2015 Межгосударственная система стандартизации (МГСС). Основные положения (Переиздание)&quot;(утв. приказом Росстандарта от 11.12.2015 N 2156-ст)Применяется с 01.07.2016 взамен ГОСТ 1.0-92Статус: действующая редакция (действ. с 01.07.2016)" w:history="1">
        <w:r w:rsidRPr="00E7539D">
          <w:rPr>
            <w:rStyle w:val="a3"/>
            <w:rFonts w:cs="Arial"/>
            <w:color w:val="auto"/>
            <w:sz w:val="24"/>
            <w:szCs w:val="24"/>
            <w:u w:val="none"/>
          </w:rPr>
          <w:t>ГОСТ 1.0</w:t>
        </w:r>
      </w:hyperlink>
      <w:r w:rsidRPr="00E7539D">
        <w:rPr>
          <w:sz w:val="24"/>
          <w:szCs w:val="24"/>
        </w:rPr>
        <w:t xml:space="preserve"> «Межгосударственная система стандартизации. Основные положения» и </w:t>
      </w:r>
      <w:hyperlink r:id="rId9" w:tooltip="&quot;ГОСТ 1.2-2015 Межгосударственная система стандартизации (МГСС). Стандарты межгосударственные ...&quot;(утв. приказом Росстандарта от 11.12.2015 N 2157-ст)Применяется с 01.07.2016 взамен ГОСТ 1.2-2009Статус: действующая редакция (действ. с 01.03.2019)" w:history="1">
        <w:r w:rsidRPr="00E7539D">
          <w:rPr>
            <w:rStyle w:val="a3"/>
            <w:rFonts w:cs="Arial"/>
            <w:color w:val="auto"/>
            <w:sz w:val="24"/>
            <w:szCs w:val="24"/>
            <w:u w:val="none"/>
          </w:rPr>
          <w:t>ГОСТ 1.2</w:t>
        </w:r>
      </w:hyperlink>
      <w:r w:rsidRPr="00E7539D">
        <w:rPr>
          <w:sz w:val="24"/>
          <w:szCs w:val="24"/>
        </w:rPr>
        <w:t xml:space="preserve">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CA1CBD" w:rsidRPr="00E7539D" w:rsidRDefault="00CA1CBD" w:rsidP="00A778D9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</w:t>
      </w:r>
      <w:r w:rsidR="005B1CB2" w:rsidRPr="00E7539D">
        <w:rPr>
          <w:sz w:val="24"/>
          <w:szCs w:val="24"/>
        </w:rPr>
        <w:t>.</w:t>
      </w:r>
    </w:p>
    <w:p w:rsidR="00CA1CBD" w:rsidRPr="00E7539D" w:rsidRDefault="00CA1CBD" w:rsidP="00A778D9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(по управлению строительством) этих государств</w:t>
      </w:r>
    </w:p>
    <w:p w:rsidR="004548E7" w:rsidRPr="00E7539D" w:rsidRDefault="004548E7" w:rsidP="00A778D9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E7539D">
        <w:rPr>
          <w:b/>
          <w:sz w:val="24"/>
          <w:szCs w:val="24"/>
        </w:rPr>
        <w:t>Сведения о стандарте</w:t>
      </w:r>
    </w:p>
    <w:p w:rsidR="00BB4F16" w:rsidRPr="00E7539D" w:rsidRDefault="006F5726" w:rsidP="00A778D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1 РАЗРАБОТАН </w:t>
      </w:r>
      <w:r w:rsidR="004548E7" w:rsidRPr="00E7539D">
        <w:rPr>
          <w:sz w:val="24"/>
          <w:szCs w:val="24"/>
        </w:rPr>
        <w:t xml:space="preserve">Акционерным обществом «Научно-исследовательский центр «Строительство» (АО «НИЦ </w:t>
      </w:r>
      <w:r w:rsidR="00356476" w:rsidRPr="00E7539D">
        <w:rPr>
          <w:sz w:val="24"/>
          <w:szCs w:val="24"/>
        </w:rPr>
        <w:t>«</w:t>
      </w:r>
      <w:r w:rsidR="004548E7" w:rsidRPr="00E7539D">
        <w:rPr>
          <w:sz w:val="24"/>
          <w:szCs w:val="24"/>
        </w:rPr>
        <w:t xml:space="preserve">Строительство») ― </w:t>
      </w:r>
      <w:r w:rsidR="00B71407" w:rsidRPr="00E7539D">
        <w:rPr>
          <w:sz w:val="24"/>
          <w:szCs w:val="24"/>
        </w:rPr>
        <w:t xml:space="preserve">Научно-исследовательским, проектно-конструкторским и технологическим институтом бетона и железобетона им. А. А. Гвоздева (НИИЖБ им. А. А. Гвоздева) </w:t>
      </w:r>
    </w:p>
    <w:p w:rsidR="006F5726" w:rsidRPr="00E7539D" w:rsidRDefault="006F5726" w:rsidP="00A778D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2 ВНЕСЕН Техническим комитетом по стандартизации ТК 4</w:t>
      </w:r>
      <w:r w:rsidR="00DD2270" w:rsidRPr="00E7539D">
        <w:rPr>
          <w:sz w:val="24"/>
          <w:szCs w:val="24"/>
        </w:rPr>
        <w:t>65</w:t>
      </w:r>
      <w:r w:rsidRPr="00E7539D">
        <w:rPr>
          <w:sz w:val="24"/>
          <w:szCs w:val="24"/>
        </w:rPr>
        <w:t xml:space="preserve"> «</w:t>
      </w:r>
      <w:r w:rsidR="00DD2270" w:rsidRPr="00E7539D">
        <w:rPr>
          <w:bCs/>
          <w:sz w:val="24"/>
          <w:szCs w:val="24"/>
        </w:rPr>
        <w:t>Строительство</w:t>
      </w:r>
      <w:r w:rsidRPr="00E7539D">
        <w:rPr>
          <w:sz w:val="24"/>
          <w:szCs w:val="24"/>
        </w:rPr>
        <w:t>»</w:t>
      </w:r>
    </w:p>
    <w:p w:rsidR="00037CFC" w:rsidRPr="00E7539D" w:rsidRDefault="005C2153" w:rsidP="00A778D9">
      <w:pPr>
        <w:shd w:val="clear" w:color="auto" w:fill="FFFFFF"/>
        <w:spacing w:line="360" w:lineRule="auto"/>
        <w:ind w:firstLine="709"/>
        <w:jc w:val="both"/>
        <w:textAlignment w:val="baseline"/>
        <w:rPr>
          <w:sz w:val="24"/>
          <w:szCs w:val="24"/>
          <w:shd w:val="clear" w:color="auto" w:fill="FFFFFF"/>
        </w:rPr>
      </w:pPr>
      <w:r w:rsidRPr="00E7539D">
        <w:rPr>
          <w:sz w:val="24"/>
          <w:szCs w:val="24"/>
          <w:shd w:val="clear" w:color="auto" w:fill="FFFFFF"/>
        </w:rPr>
        <w:t>3</w:t>
      </w:r>
      <w:r w:rsidR="00674424" w:rsidRPr="00E7539D">
        <w:rPr>
          <w:sz w:val="24"/>
          <w:szCs w:val="24"/>
          <w:shd w:val="clear" w:color="auto" w:fill="FFFFFF"/>
        </w:rPr>
        <w:t> </w:t>
      </w:r>
      <w:r w:rsidRPr="00E7539D">
        <w:rPr>
          <w:sz w:val="24"/>
          <w:szCs w:val="24"/>
          <w:shd w:val="clear" w:color="auto" w:fill="FFFFFF"/>
        </w:rPr>
        <w:t xml:space="preserve">ПРИНЯТ Межгосударственным советом по стандартизации, метрологии </w:t>
      </w:r>
      <w:r w:rsidR="00146DD3" w:rsidRPr="00E7539D">
        <w:rPr>
          <w:sz w:val="24"/>
          <w:szCs w:val="24"/>
          <w:shd w:val="clear" w:color="auto" w:fill="FFFFFF"/>
        </w:rPr>
        <w:br/>
      </w:r>
      <w:r w:rsidRPr="00E7539D">
        <w:rPr>
          <w:sz w:val="24"/>
          <w:szCs w:val="24"/>
          <w:shd w:val="clear" w:color="auto" w:fill="FFFFFF"/>
        </w:rPr>
        <w:t xml:space="preserve">и сертификации (протокол от </w:t>
      </w:r>
      <w:r w:rsidR="001353FB" w:rsidRPr="00E7539D">
        <w:rPr>
          <w:sz w:val="24"/>
          <w:szCs w:val="24"/>
          <w:shd w:val="clear" w:color="auto" w:fill="FFFFFF"/>
        </w:rPr>
        <w:t>__</w:t>
      </w:r>
      <w:r w:rsidR="004548E7" w:rsidRPr="00E7539D">
        <w:rPr>
          <w:sz w:val="24"/>
          <w:szCs w:val="24"/>
          <w:shd w:val="clear" w:color="auto" w:fill="FFFFFF"/>
        </w:rPr>
        <w:t xml:space="preserve">  </w:t>
      </w:r>
      <w:r w:rsidR="001353FB" w:rsidRPr="00E7539D">
        <w:rPr>
          <w:sz w:val="24"/>
          <w:szCs w:val="24"/>
          <w:shd w:val="clear" w:color="auto" w:fill="FFFFFF"/>
        </w:rPr>
        <w:t>___________</w:t>
      </w:r>
      <w:r w:rsidR="004548E7" w:rsidRPr="00E7539D">
        <w:rPr>
          <w:sz w:val="24"/>
          <w:szCs w:val="24"/>
          <w:shd w:val="clear" w:color="auto" w:fill="FFFFFF"/>
        </w:rPr>
        <w:t>__ 20</w:t>
      </w:r>
      <w:r w:rsidR="001353FB" w:rsidRPr="00E7539D">
        <w:rPr>
          <w:sz w:val="24"/>
          <w:szCs w:val="24"/>
          <w:shd w:val="clear" w:color="auto" w:fill="FFFFFF"/>
        </w:rPr>
        <w:t>__</w:t>
      </w:r>
      <w:r w:rsidRPr="00E7539D">
        <w:rPr>
          <w:sz w:val="24"/>
          <w:szCs w:val="24"/>
          <w:shd w:val="clear" w:color="auto" w:fill="FFFFFF"/>
        </w:rPr>
        <w:t xml:space="preserve"> г. </w:t>
      </w:r>
      <w:r w:rsidR="00931AA0" w:rsidRPr="00E7539D">
        <w:rPr>
          <w:sz w:val="24"/>
          <w:szCs w:val="24"/>
          <w:shd w:val="clear" w:color="auto" w:fill="FFFFFF"/>
        </w:rPr>
        <w:t>№</w:t>
      </w:r>
      <w:r w:rsidRPr="00E7539D">
        <w:rPr>
          <w:sz w:val="24"/>
          <w:szCs w:val="24"/>
          <w:shd w:val="clear" w:color="auto" w:fill="FFFFFF"/>
        </w:rPr>
        <w:t xml:space="preserve"> </w:t>
      </w:r>
      <w:r w:rsidR="001353FB" w:rsidRPr="00E7539D">
        <w:rPr>
          <w:sz w:val="24"/>
          <w:szCs w:val="24"/>
          <w:shd w:val="clear" w:color="auto" w:fill="FFFFFF"/>
        </w:rPr>
        <w:t>____</w:t>
      </w:r>
      <w:r w:rsidRPr="00E7539D">
        <w:rPr>
          <w:sz w:val="24"/>
          <w:szCs w:val="24"/>
          <w:shd w:val="clear" w:color="auto" w:fill="FFFFFF"/>
        </w:rPr>
        <w:t>)</w:t>
      </w:r>
    </w:p>
    <w:p w:rsidR="00931AA0" w:rsidRPr="00E7539D" w:rsidRDefault="00931AA0" w:rsidP="00A778D9">
      <w:pPr>
        <w:shd w:val="clear" w:color="auto" w:fill="FFFFFF"/>
        <w:spacing w:line="360" w:lineRule="auto"/>
        <w:ind w:firstLine="709"/>
        <w:jc w:val="both"/>
        <w:textAlignment w:val="baseline"/>
        <w:rPr>
          <w:sz w:val="24"/>
          <w:szCs w:val="24"/>
          <w:shd w:val="clear" w:color="auto" w:fill="FFFFFF"/>
        </w:rPr>
      </w:pPr>
      <w:r w:rsidRPr="00E7539D">
        <w:rPr>
          <w:sz w:val="24"/>
          <w:szCs w:val="24"/>
          <w:shd w:val="clear" w:color="auto" w:fill="FFFFFF"/>
        </w:rPr>
        <w:t>За принятие проголосовали: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1"/>
        <w:gridCol w:w="2076"/>
        <w:gridCol w:w="4167"/>
      </w:tblGrid>
      <w:tr w:rsidR="00E7539D" w:rsidRPr="00E7539D" w:rsidTr="009D0131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701" w:rsidRPr="00E7539D" w:rsidRDefault="00774701" w:rsidP="00A778D9">
            <w:pPr>
              <w:pStyle w:val="formattext"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7539D">
              <w:rPr>
                <w:rFonts w:ascii="Arial" w:hAnsi="Arial" w:cs="Arial"/>
                <w:sz w:val="22"/>
                <w:szCs w:val="22"/>
              </w:rPr>
              <w:t>Краткое наименование страны по </w:t>
            </w:r>
            <w:hyperlink r:id="rId10" w:anchor="7D20K3" w:history="1">
              <w:r w:rsidR="004548E7" w:rsidRPr="00E7539D">
                <w:rPr>
                  <w:rStyle w:val="a3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МК (ИСО 3166) 004—</w:t>
              </w:r>
              <w:r w:rsidRPr="00E7539D">
                <w:rPr>
                  <w:rStyle w:val="a3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97</w:t>
              </w:r>
            </w:hyperlink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701" w:rsidRPr="00E7539D" w:rsidRDefault="00774701" w:rsidP="00A778D9">
            <w:pPr>
              <w:pStyle w:val="formattext"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7539D">
              <w:rPr>
                <w:rFonts w:ascii="Arial" w:hAnsi="Arial" w:cs="Arial"/>
                <w:sz w:val="22"/>
                <w:szCs w:val="22"/>
              </w:rPr>
              <w:t>Код страны по </w:t>
            </w:r>
            <w:hyperlink r:id="rId11" w:anchor="7D20K3" w:history="1">
              <w:r w:rsidR="004548E7" w:rsidRPr="00E7539D">
                <w:rPr>
                  <w:rStyle w:val="a3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МК (ИСО 3166) 004—</w:t>
              </w:r>
              <w:r w:rsidRPr="00E7539D">
                <w:rPr>
                  <w:rStyle w:val="a3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97</w:t>
              </w:r>
            </w:hyperlink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701" w:rsidRPr="00E7539D" w:rsidRDefault="00774701" w:rsidP="00A778D9">
            <w:pPr>
              <w:pStyle w:val="formattext"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7539D">
              <w:rPr>
                <w:rFonts w:ascii="Arial" w:hAnsi="Arial" w:cs="Arial"/>
                <w:sz w:val="22"/>
                <w:szCs w:val="22"/>
              </w:rPr>
              <w:t>Сокращенное наименование национального органа по стандартизации</w:t>
            </w:r>
          </w:p>
        </w:tc>
      </w:tr>
      <w:tr w:rsidR="00E7539D" w:rsidRPr="00E7539D" w:rsidTr="009D0131">
        <w:tc>
          <w:tcPr>
            <w:tcW w:w="338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ind w:left="56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539D">
              <w:rPr>
                <w:rFonts w:ascii="Arial" w:hAnsi="Arial" w:cs="Arial"/>
                <w:sz w:val="24"/>
                <w:szCs w:val="24"/>
              </w:rPr>
              <w:t>Азербайджан</w:t>
            </w:r>
          </w:p>
        </w:tc>
        <w:tc>
          <w:tcPr>
            <w:tcW w:w="20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539D">
              <w:rPr>
                <w:rFonts w:ascii="Arial" w:hAnsi="Arial" w:cs="Arial"/>
                <w:sz w:val="24"/>
                <w:szCs w:val="24"/>
                <w:lang w:val="en-US"/>
              </w:rPr>
              <w:t>AZ</w:t>
            </w:r>
          </w:p>
        </w:tc>
        <w:tc>
          <w:tcPr>
            <w:tcW w:w="416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C65AD6">
            <w:pPr>
              <w:pStyle w:val="formattext"/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539D">
              <w:rPr>
                <w:rFonts w:ascii="Arial" w:hAnsi="Arial" w:cs="Arial"/>
                <w:sz w:val="24"/>
                <w:szCs w:val="24"/>
              </w:rPr>
              <w:t>Азстандарт</w:t>
            </w:r>
            <w:proofErr w:type="spellEnd"/>
          </w:p>
        </w:tc>
      </w:tr>
      <w:tr w:rsidR="00E7539D" w:rsidRPr="00E7539D" w:rsidTr="009D0131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ind w:left="56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539D">
              <w:rPr>
                <w:rFonts w:ascii="Arial" w:hAnsi="Arial" w:cs="Arial"/>
                <w:sz w:val="24"/>
                <w:szCs w:val="24"/>
              </w:rPr>
              <w:t>Армения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539D">
              <w:rPr>
                <w:rFonts w:ascii="Arial" w:hAnsi="Arial" w:cs="Arial"/>
                <w:sz w:val="24"/>
                <w:szCs w:val="24"/>
                <w:lang w:val="en-US"/>
              </w:rPr>
              <w:t>AM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B428A4" w:rsidP="00C65AD6">
            <w:pPr>
              <w:pStyle w:val="formattext"/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539D">
              <w:rPr>
                <w:rFonts w:ascii="Arial" w:hAnsi="Arial" w:cs="Arial"/>
                <w:sz w:val="24"/>
                <w:szCs w:val="24"/>
              </w:rPr>
              <w:t xml:space="preserve">ЗАО «Национальный орган по </w:t>
            </w:r>
            <w:r w:rsidRPr="00E7539D">
              <w:rPr>
                <w:rFonts w:ascii="Arial" w:hAnsi="Arial" w:cs="Arial"/>
                <w:sz w:val="24"/>
                <w:szCs w:val="24"/>
              </w:rPr>
              <w:lastRenderedPageBreak/>
              <w:t>стандартизации и метрологии».</w:t>
            </w:r>
            <w:r w:rsidR="004548E7" w:rsidRPr="00E7539D">
              <w:rPr>
                <w:rFonts w:ascii="Arial" w:hAnsi="Arial" w:cs="Arial"/>
                <w:sz w:val="24"/>
                <w:szCs w:val="24"/>
              </w:rPr>
              <w:t xml:space="preserve"> Республики Армения</w:t>
            </w:r>
          </w:p>
        </w:tc>
      </w:tr>
      <w:tr w:rsidR="00E7539D" w:rsidRPr="00E7539D" w:rsidTr="009D0131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ind w:left="56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539D">
              <w:rPr>
                <w:rFonts w:ascii="Arial" w:hAnsi="Arial" w:cs="Arial"/>
                <w:sz w:val="24"/>
                <w:szCs w:val="24"/>
              </w:rPr>
              <w:lastRenderedPageBreak/>
              <w:t>Казахстан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539D">
              <w:rPr>
                <w:rFonts w:ascii="Arial" w:hAnsi="Arial" w:cs="Arial"/>
                <w:sz w:val="24"/>
                <w:szCs w:val="24"/>
                <w:lang w:val="en-US"/>
              </w:rPr>
              <w:t>KZ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A778D9" w:rsidP="00C65AD6">
            <w:pPr>
              <w:pStyle w:val="formattext"/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539D">
              <w:rPr>
                <w:rFonts w:ascii="Arial" w:hAnsi="Arial" w:cs="Arial"/>
                <w:sz w:val="24"/>
                <w:szCs w:val="24"/>
              </w:rPr>
              <w:t>Госстандарт Республики Казахстан</w:t>
            </w:r>
          </w:p>
        </w:tc>
      </w:tr>
      <w:tr w:rsidR="00E7539D" w:rsidRPr="00E7539D" w:rsidTr="009D0131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ind w:left="56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539D">
              <w:rPr>
                <w:rFonts w:ascii="Arial" w:hAnsi="Arial" w:cs="Arial"/>
                <w:sz w:val="24"/>
                <w:szCs w:val="24"/>
              </w:rPr>
              <w:t>Киргизия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539D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A778D9" w:rsidP="00C65AD6">
            <w:pPr>
              <w:pStyle w:val="formattext"/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539D">
              <w:rPr>
                <w:rFonts w:ascii="Arial" w:hAnsi="Arial" w:cs="Arial"/>
                <w:sz w:val="24"/>
                <w:szCs w:val="24"/>
              </w:rPr>
              <w:t>Кыргызстандарт</w:t>
            </w:r>
            <w:proofErr w:type="spellEnd"/>
          </w:p>
        </w:tc>
      </w:tr>
      <w:tr w:rsidR="00E7539D" w:rsidRPr="00E7539D" w:rsidTr="009D0131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ind w:left="56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539D">
              <w:rPr>
                <w:rFonts w:ascii="Arial" w:hAnsi="Arial" w:cs="Arial"/>
                <w:sz w:val="24"/>
                <w:szCs w:val="24"/>
              </w:rPr>
              <w:t>Молдова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539D">
              <w:rPr>
                <w:rFonts w:ascii="Arial" w:hAnsi="Arial" w:cs="Arial"/>
                <w:sz w:val="24"/>
                <w:szCs w:val="24"/>
                <w:lang w:val="en-US"/>
              </w:rPr>
              <w:t>MD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A778D9" w:rsidP="00C65AD6">
            <w:pPr>
              <w:pStyle w:val="formattext"/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539D">
              <w:rPr>
                <w:rFonts w:ascii="Arial" w:hAnsi="Arial" w:cs="Arial"/>
                <w:sz w:val="24"/>
                <w:szCs w:val="24"/>
              </w:rPr>
              <w:t>Молдова-стандарт</w:t>
            </w:r>
          </w:p>
        </w:tc>
      </w:tr>
      <w:tr w:rsidR="00E7539D" w:rsidRPr="00E7539D" w:rsidTr="009D0131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ind w:left="56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539D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539D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A778D9" w:rsidP="00C65AD6">
            <w:pPr>
              <w:pStyle w:val="formattext"/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539D">
              <w:rPr>
                <w:rFonts w:ascii="Arial" w:hAnsi="Arial" w:cs="Arial"/>
                <w:sz w:val="24"/>
                <w:szCs w:val="24"/>
              </w:rPr>
              <w:t>Росстандарт</w:t>
            </w:r>
            <w:proofErr w:type="spellEnd"/>
          </w:p>
        </w:tc>
      </w:tr>
      <w:tr w:rsidR="00E7539D" w:rsidRPr="00E7539D" w:rsidTr="009D0131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ind w:left="56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539D">
              <w:rPr>
                <w:rFonts w:ascii="Arial" w:hAnsi="Arial" w:cs="Arial"/>
                <w:sz w:val="24"/>
                <w:szCs w:val="24"/>
              </w:rPr>
              <w:t>Таджикистан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539D">
              <w:rPr>
                <w:rFonts w:ascii="Arial" w:hAnsi="Arial" w:cs="Arial"/>
                <w:sz w:val="24"/>
                <w:szCs w:val="24"/>
                <w:lang w:val="en-US"/>
              </w:rPr>
              <w:t>TJ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A778D9" w:rsidP="00C65AD6">
            <w:pPr>
              <w:pStyle w:val="formattext"/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539D">
              <w:rPr>
                <w:rFonts w:ascii="Arial" w:hAnsi="Arial" w:cs="Arial"/>
                <w:sz w:val="24"/>
                <w:szCs w:val="24"/>
              </w:rPr>
              <w:t>Таджикстандарт</w:t>
            </w:r>
            <w:proofErr w:type="spellEnd"/>
          </w:p>
        </w:tc>
      </w:tr>
      <w:tr w:rsidR="00E7539D" w:rsidRPr="00E7539D" w:rsidTr="009D0131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ind w:left="56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539D">
              <w:rPr>
                <w:rFonts w:ascii="Arial" w:hAnsi="Arial" w:cs="Arial"/>
                <w:sz w:val="24"/>
                <w:szCs w:val="24"/>
              </w:rPr>
              <w:t>Узбекистан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4548E7" w:rsidP="00A778D9">
            <w:pPr>
              <w:pStyle w:val="formattext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539D">
              <w:rPr>
                <w:rFonts w:ascii="Arial" w:hAnsi="Arial" w:cs="Arial"/>
                <w:sz w:val="24"/>
                <w:szCs w:val="24"/>
                <w:lang w:val="en-US"/>
              </w:rPr>
              <w:t>UZ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8E7" w:rsidRPr="00E7539D" w:rsidRDefault="00A778D9" w:rsidP="00C65AD6">
            <w:pPr>
              <w:pStyle w:val="formattext"/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539D">
              <w:rPr>
                <w:rFonts w:ascii="Arial" w:hAnsi="Arial" w:cs="Arial"/>
                <w:sz w:val="24"/>
                <w:szCs w:val="24"/>
              </w:rPr>
              <w:t>Узстандарт</w:t>
            </w:r>
            <w:proofErr w:type="spellEnd"/>
          </w:p>
        </w:tc>
      </w:tr>
    </w:tbl>
    <w:p w:rsidR="002F2229" w:rsidRPr="00E7539D" w:rsidRDefault="002F2229" w:rsidP="00A778D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E7539D">
        <w:rPr>
          <w:sz w:val="24"/>
          <w:szCs w:val="24"/>
          <w:shd w:val="clear" w:color="auto" w:fill="FFFFFF"/>
        </w:rPr>
        <w:t xml:space="preserve">4 Приказом Федерального агентства по техническому регулированию и метрологии от </w:t>
      </w:r>
      <w:r w:rsidR="001353FB" w:rsidRPr="00E7539D">
        <w:rPr>
          <w:sz w:val="24"/>
          <w:szCs w:val="24"/>
          <w:shd w:val="clear" w:color="auto" w:fill="FFFFFF"/>
        </w:rPr>
        <w:t>__</w:t>
      </w:r>
      <w:r w:rsidR="004548E7" w:rsidRPr="00E7539D">
        <w:rPr>
          <w:sz w:val="24"/>
          <w:szCs w:val="24"/>
          <w:shd w:val="clear" w:color="auto" w:fill="FFFFFF"/>
        </w:rPr>
        <w:t xml:space="preserve"> </w:t>
      </w:r>
      <w:r w:rsidR="001353FB" w:rsidRPr="00E7539D">
        <w:rPr>
          <w:sz w:val="24"/>
          <w:szCs w:val="24"/>
          <w:shd w:val="clear" w:color="auto" w:fill="FFFFFF"/>
        </w:rPr>
        <w:t>_________</w:t>
      </w:r>
      <w:r w:rsidR="004548E7" w:rsidRPr="00E7539D">
        <w:rPr>
          <w:sz w:val="24"/>
          <w:szCs w:val="24"/>
          <w:shd w:val="clear" w:color="auto" w:fill="FFFFFF"/>
        </w:rPr>
        <w:t>__</w:t>
      </w:r>
      <w:r w:rsidR="001353FB" w:rsidRPr="00E7539D">
        <w:rPr>
          <w:sz w:val="24"/>
          <w:szCs w:val="24"/>
          <w:shd w:val="clear" w:color="auto" w:fill="FFFFFF"/>
        </w:rPr>
        <w:t>_</w:t>
      </w:r>
      <w:r w:rsidRPr="00E7539D">
        <w:rPr>
          <w:sz w:val="24"/>
          <w:szCs w:val="24"/>
          <w:shd w:val="clear" w:color="auto" w:fill="FFFFFF"/>
        </w:rPr>
        <w:t xml:space="preserve"> </w:t>
      </w:r>
      <w:r w:rsidR="004548E7" w:rsidRPr="00E7539D">
        <w:rPr>
          <w:sz w:val="24"/>
          <w:szCs w:val="24"/>
          <w:shd w:val="clear" w:color="auto" w:fill="FFFFFF"/>
        </w:rPr>
        <w:t>20__</w:t>
      </w:r>
      <w:r w:rsidRPr="00E7539D">
        <w:rPr>
          <w:sz w:val="24"/>
          <w:szCs w:val="24"/>
          <w:shd w:val="clear" w:color="auto" w:fill="FFFFFF"/>
        </w:rPr>
        <w:t xml:space="preserve">г. </w:t>
      </w:r>
      <w:r w:rsidR="00FC45EE" w:rsidRPr="00E7539D">
        <w:rPr>
          <w:sz w:val="24"/>
          <w:szCs w:val="24"/>
          <w:shd w:val="clear" w:color="auto" w:fill="FFFFFF"/>
        </w:rPr>
        <w:t>№</w:t>
      </w:r>
      <w:r w:rsidR="004548E7" w:rsidRPr="00E7539D">
        <w:rPr>
          <w:sz w:val="24"/>
          <w:szCs w:val="24"/>
          <w:shd w:val="clear" w:color="auto" w:fill="FFFFFF"/>
        </w:rPr>
        <w:t xml:space="preserve"> </w:t>
      </w:r>
      <w:proofErr w:type="spellStart"/>
      <w:r w:rsidR="004548E7" w:rsidRPr="00E7539D">
        <w:rPr>
          <w:sz w:val="24"/>
          <w:szCs w:val="24"/>
          <w:shd w:val="clear" w:color="auto" w:fill="FFFFFF"/>
        </w:rPr>
        <w:t>____-ст</w:t>
      </w:r>
      <w:proofErr w:type="spellEnd"/>
      <w:r w:rsidR="004548E7" w:rsidRPr="00E7539D">
        <w:rPr>
          <w:sz w:val="24"/>
          <w:szCs w:val="24"/>
          <w:shd w:val="clear" w:color="auto" w:fill="FFFFFF"/>
        </w:rPr>
        <w:t xml:space="preserve"> </w:t>
      </w:r>
      <w:r w:rsidRPr="00E7539D">
        <w:rPr>
          <w:sz w:val="24"/>
          <w:szCs w:val="24"/>
          <w:shd w:val="clear" w:color="auto" w:fill="FFFFFF"/>
        </w:rPr>
        <w:t>межгосударственный стандарт ГОСТ</w:t>
      </w:r>
      <w:r w:rsidR="004548E7" w:rsidRPr="00E7539D">
        <w:rPr>
          <w:sz w:val="24"/>
          <w:szCs w:val="24"/>
          <w:shd w:val="clear" w:color="auto" w:fill="FFFFFF"/>
        </w:rPr>
        <w:t xml:space="preserve"> 7473—20__</w:t>
      </w:r>
      <w:r w:rsidRPr="00E7539D">
        <w:rPr>
          <w:sz w:val="24"/>
          <w:szCs w:val="24"/>
          <w:shd w:val="clear" w:color="auto" w:fill="FFFFFF"/>
        </w:rPr>
        <w:t xml:space="preserve"> введен в действие в качестве национального стандарта Российской Федерации с </w:t>
      </w:r>
      <w:r w:rsidR="004548E7" w:rsidRPr="00E7539D">
        <w:rPr>
          <w:sz w:val="24"/>
          <w:szCs w:val="24"/>
          <w:shd w:val="clear" w:color="auto" w:fill="FFFFFF"/>
        </w:rPr>
        <w:t xml:space="preserve">___ </w:t>
      </w:r>
      <w:r w:rsidR="001353FB" w:rsidRPr="00E7539D">
        <w:rPr>
          <w:sz w:val="24"/>
          <w:szCs w:val="24"/>
          <w:shd w:val="clear" w:color="auto" w:fill="FFFFFF"/>
        </w:rPr>
        <w:t>___________</w:t>
      </w:r>
      <w:r w:rsidR="004548E7" w:rsidRPr="00E7539D">
        <w:rPr>
          <w:sz w:val="24"/>
          <w:szCs w:val="24"/>
          <w:shd w:val="clear" w:color="auto" w:fill="FFFFFF"/>
        </w:rPr>
        <w:t>__ 20__</w:t>
      </w:r>
      <w:r w:rsidRPr="00E7539D">
        <w:rPr>
          <w:sz w:val="24"/>
          <w:szCs w:val="24"/>
          <w:shd w:val="clear" w:color="auto" w:fill="FFFFFF"/>
        </w:rPr>
        <w:t xml:space="preserve"> г.</w:t>
      </w:r>
    </w:p>
    <w:p w:rsidR="00145778" w:rsidRPr="00E7539D" w:rsidRDefault="001353FB" w:rsidP="00A778D9">
      <w:pPr>
        <w:shd w:val="clear" w:color="auto" w:fill="FFFFFF"/>
        <w:spacing w:line="360" w:lineRule="auto"/>
        <w:ind w:firstLine="709"/>
        <w:jc w:val="both"/>
        <w:rPr>
          <w:spacing w:val="2"/>
          <w:sz w:val="24"/>
          <w:szCs w:val="24"/>
        </w:rPr>
      </w:pPr>
      <w:r w:rsidRPr="00E7539D">
        <w:rPr>
          <w:spacing w:val="2"/>
          <w:sz w:val="24"/>
          <w:szCs w:val="24"/>
        </w:rPr>
        <w:t xml:space="preserve">5 </w:t>
      </w:r>
      <w:r w:rsidR="004B387D" w:rsidRPr="00E7539D">
        <w:rPr>
          <w:spacing w:val="2"/>
          <w:sz w:val="24"/>
          <w:szCs w:val="24"/>
        </w:rPr>
        <w:t xml:space="preserve">ВЗАМЕН ГОСТ </w:t>
      </w:r>
      <w:r w:rsidR="004548E7" w:rsidRPr="00E7539D">
        <w:rPr>
          <w:spacing w:val="2"/>
          <w:sz w:val="24"/>
          <w:szCs w:val="24"/>
        </w:rPr>
        <w:t>7473—</w:t>
      </w:r>
      <w:r w:rsidR="00B148D8" w:rsidRPr="00E7539D">
        <w:rPr>
          <w:spacing w:val="2"/>
          <w:sz w:val="24"/>
          <w:szCs w:val="24"/>
        </w:rPr>
        <w:t>2010</w:t>
      </w:r>
    </w:p>
    <w:p w:rsidR="00A778D9" w:rsidRPr="00E7539D" w:rsidRDefault="00A778D9" w:rsidP="00A778D9">
      <w:pPr>
        <w:shd w:val="clear" w:color="auto" w:fill="FFFFFF"/>
        <w:spacing w:line="360" w:lineRule="auto"/>
        <w:ind w:firstLine="709"/>
        <w:jc w:val="both"/>
        <w:rPr>
          <w:i/>
          <w:sz w:val="24"/>
          <w:szCs w:val="24"/>
        </w:rPr>
      </w:pPr>
      <w:r w:rsidRPr="00E7539D">
        <w:rPr>
          <w:i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A778D9" w:rsidRPr="00E7539D" w:rsidRDefault="00A778D9" w:rsidP="00A778D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i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A778D9" w:rsidRPr="00E7539D" w:rsidRDefault="00A778D9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  <w:lang w:eastAsia="en-US"/>
        </w:rPr>
      </w:pPr>
    </w:p>
    <w:p w:rsidR="00A778D9" w:rsidRPr="00E7539D" w:rsidRDefault="00A778D9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  <w:lang w:eastAsia="en-US"/>
        </w:rPr>
      </w:pPr>
    </w:p>
    <w:p w:rsidR="00A778D9" w:rsidRPr="00E7539D" w:rsidRDefault="00A778D9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  <w:lang w:eastAsia="en-US"/>
        </w:rPr>
      </w:pPr>
    </w:p>
    <w:p w:rsidR="00A778D9" w:rsidRPr="00E7539D" w:rsidRDefault="00A778D9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  <w:lang w:eastAsia="en-US"/>
        </w:rPr>
      </w:pPr>
    </w:p>
    <w:p w:rsidR="00A778D9" w:rsidRPr="00E7539D" w:rsidRDefault="00A778D9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  <w:lang w:eastAsia="en-US"/>
        </w:rPr>
      </w:pPr>
    </w:p>
    <w:p w:rsidR="00A778D9" w:rsidRPr="00E7539D" w:rsidRDefault="00A778D9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  <w:lang w:eastAsia="en-US"/>
        </w:rPr>
      </w:pPr>
    </w:p>
    <w:p w:rsidR="00392239" w:rsidRPr="00E7539D" w:rsidRDefault="00392239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  <w:r w:rsidRPr="00E7539D">
        <w:rPr>
          <w:sz w:val="24"/>
          <w:szCs w:val="24"/>
          <w:lang w:eastAsia="en-US"/>
        </w:rPr>
        <w:t xml:space="preserve">© </w:t>
      </w:r>
      <w:r w:rsidRPr="00E7539D">
        <w:rPr>
          <w:sz w:val="24"/>
          <w:szCs w:val="24"/>
        </w:rPr>
        <w:t>Оформление. ФГБУ «</w:t>
      </w:r>
      <w:r w:rsidR="00A778D9" w:rsidRPr="00E7539D">
        <w:rPr>
          <w:sz w:val="24"/>
          <w:szCs w:val="24"/>
        </w:rPr>
        <w:t>Институт стандартизации</w:t>
      </w:r>
      <w:r w:rsidRPr="00E7539D">
        <w:rPr>
          <w:sz w:val="24"/>
          <w:szCs w:val="24"/>
        </w:rPr>
        <w:t>», 202_</w:t>
      </w:r>
    </w:p>
    <w:p w:rsidR="00A778D9" w:rsidRPr="00E7539D" w:rsidRDefault="00A778D9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:rsidR="00A778D9" w:rsidRPr="00E7539D" w:rsidRDefault="00A778D9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:rsidR="00A778D9" w:rsidRPr="00E7539D" w:rsidRDefault="003944FD" w:rsidP="00A778D9">
      <w:pPr>
        <w:widowControl/>
        <w:shd w:val="clear" w:color="auto" w:fill="FFFFFF"/>
        <w:spacing w:before="120" w:after="120"/>
        <w:rPr>
          <w:sz w:val="24"/>
          <w:szCs w:val="24"/>
          <w:lang w:eastAsia="en-US"/>
        </w:rPr>
      </w:pPr>
      <w:r w:rsidRPr="003944FD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20.35pt;margin-top:4.25pt;width:364.5pt;height:108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" fillcolor="white [3201]" stroked="f" strokeweight=".5pt">
            <v:textbox>
              <w:txbxContent>
                <w:p w:rsidR="00CB1B2D" w:rsidRPr="00F1529E" w:rsidRDefault="00CB1B2D" w:rsidP="00A778D9">
                  <w:pPr>
                    <w:spacing w:line="360" w:lineRule="auto"/>
                    <w:jc w:val="both"/>
                  </w:pPr>
                  <w:r w:rsidRPr="00F1529E">
                    <w:rPr>
                      <w:sz w:val="24"/>
                      <w:szCs w:val="24"/>
                    </w:rPr>
            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      </w:r>
                </w:p>
              </w:txbxContent>
            </v:textbox>
          </v:shape>
        </w:pict>
      </w:r>
      <w:r w:rsidR="00A778D9" w:rsidRPr="00E7539D">
        <w:rPr>
          <w:noProof/>
          <w:szCs w:val="28"/>
        </w:rPr>
        <w:drawing>
          <wp:inline distT="0" distB="0" distL="0" distR="0">
            <wp:extent cx="1371600" cy="850900"/>
            <wp:effectExtent l="19050" t="0" r="0" b="0"/>
            <wp:docPr id="1" name="Рисунок 4" descr="new_znak_rst_a1-300x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new_znak_rst_a1-300x18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778" w:rsidRPr="00E7539D" w:rsidRDefault="00A778D9" w:rsidP="00A778D9">
      <w:pPr>
        <w:shd w:val="clear" w:color="auto" w:fill="FFFFFF"/>
        <w:spacing w:before="120" w:after="120" w:line="360" w:lineRule="auto"/>
        <w:ind w:left="2835" w:firstLine="425"/>
        <w:rPr>
          <w:b/>
          <w:sz w:val="24"/>
          <w:szCs w:val="24"/>
        </w:rPr>
      </w:pPr>
      <w:r w:rsidRPr="00E7539D">
        <w:rPr>
          <w:sz w:val="24"/>
          <w:szCs w:val="24"/>
        </w:rPr>
        <w:t xml:space="preserve">В Российской Федерации настоящий стандарт не может </w:t>
      </w:r>
    </w:p>
    <w:p w:rsidR="008E1C29" w:rsidRPr="00E7539D" w:rsidRDefault="008E1C29">
      <w:pPr>
        <w:widowControl/>
        <w:autoSpaceDE/>
        <w:autoSpaceDN/>
        <w:adjustRightInd/>
        <w:rPr>
          <w:b/>
          <w:sz w:val="28"/>
          <w:szCs w:val="24"/>
        </w:rPr>
      </w:pPr>
      <w:r w:rsidRPr="00E7539D">
        <w:rPr>
          <w:b/>
          <w:sz w:val="28"/>
          <w:szCs w:val="24"/>
        </w:rPr>
        <w:br w:type="page"/>
      </w:r>
    </w:p>
    <w:p w:rsidR="00F001B1" w:rsidRPr="00E7539D" w:rsidRDefault="00F001B1" w:rsidP="003C2986">
      <w:pPr>
        <w:pStyle w:val="a5"/>
        <w:spacing w:before="0" w:line="360" w:lineRule="auto"/>
        <w:jc w:val="center"/>
        <w:rPr>
          <w:rFonts w:cs="Arial"/>
          <w:b/>
          <w:szCs w:val="24"/>
        </w:rPr>
      </w:pPr>
      <w:r w:rsidRPr="00E7539D">
        <w:rPr>
          <w:rFonts w:cs="Arial"/>
          <w:b/>
          <w:sz w:val="28"/>
          <w:szCs w:val="24"/>
        </w:rPr>
        <w:lastRenderedPageBreak/>
        <w:t>Содержание</w:t>
      </w:r>
    </w:p>
    <w:tbl>
      <w:tblPr>
        <w:tblW w:w="5073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410"/>
        <w:gridCol w:w="1501"/>
        <w:gridCol w:w="7500"/>
        <w:gridCol w:w="427"/>
      </w:tblGrid>
      <w:tr w:rsidR="00E7539D" w:rsidRPr="00E7539D" w:rsidTr="006471B6">
        <w:trPr>
          <w:trHeight w:val="20"/>
        </w:trPr>
        <w:tc>
          <w:tcPr>
            <w:tcW w:w="208" w:type="pct"/>
          </w:tcPr>
          <w:p w:rsidR="00F001B1" w:rsidRPr="00E7539D" w:rsidRDefault="00F001B1" w:rsidP="003C2986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1</w:t>
            </w:r>
          </w:p>
        </w:tc>
        <w:tc>
          <w:tcPr>
            <w:tcW w:w="4575" w:type="pct"/>
            <w:gridSpan w:val="2"/>
          </w:tcPr>
          <w:p w:rsidR="00F001B1" w:rsidRPr="00E7539D" w:rsidRDefault="00F001B1" w:rsidP="003C2986">
            <w:pPr>
              <w:pStyle w:val="4"/>
              <w:spacing w:before="0" w:line="360" w:lineRule="auto"/>
              <w:ind w:firstLine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53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Область применения………………………………</w:t>
            </w:r>
            <w:r w:rsidR="00605140" w:rsidRPr="00E753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……</w:t>
            </w:r>
            <w:r w:rsidRPr="00E753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………</w:t>
            </w:r>
            <w:r w:rsidR="00285B08" w:rsidRPr="00E753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…………………</w:t>
            </w:r>
            <w:r w:rsidR="004469AE" w:rsidRPr="00E753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r w:rsidR="00285B08" w:rsidRPr="00E753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……..</w:t>
            </w:r>
          </w:p>
        </w:tc>
        <w:tc>
          <w:tcPr>
            <w:tcW w:w="217" w:type="pct"/>
            <w:tcBorders>
              <w:left w:val="nil"/>
            </w:tcBorders>
          </w:tcPr>
          <w:p w:rsidR="00F001B1" w:rsidRPr="00E7539D" w:rsidRDefault="00F001B1" w:rsidP="003C29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6471B6">
        <w:trPr>
          <w:trHeight w:val="20"/>
        </w:trPr>
        <w:tc>
          <w:tcPr>
            <w:tcW w:w="208" w:type="pct"/>
          </w:tcPr>
          <w:p w:rsidR="00F001B1" w:rsidRPr="00E7539D" w:rsidRDefault="00F001B1" w:rsidP="003C2986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2</w:t>
            </w:r>
          </w:p>
        </w:tc>
        <w:tc>
          <w:tcPr>
            <w:tcW w:w="4575" w:type="pct"/>
            <w:gridSpan w:val="2"/>
          </w:tcPr>
          <w:p w:rsidR="00F001B1" w:rsidRPr="00E7539D" w:rsidRDefault="0082681A" w:rsidP="003C2986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Нормативные ссылки ….</w:t>
            </w:r>
            <w:r w:rsidR="00F001B1" w:rsidRPr="00E7539D">
              <w:rPr>
                <w:sz w:val="24"/>
                <w:szCs w:val="24"/>
              </w:rPr>
              <w:t>……………………………………….……………….………</w:t>
            </w:r>
            <w:r w:rsidR="001F28F2" w:rsidRPr="00E7539D">
              <w:rPr>
                <w:sz w:val="24"/>
                <w:szCs w:val="24"/>
              </w:rPr>
              <w:t>.</w:t>
            </w:r>
            <w:r w:rsidR="004469AE" w:rsidRPr="00E7539D">
              <w:rPr>
                <w:sz w:val="24"/>
                <w:szCs w:val="24"/>
              </w:rPr>
              <w:t>.</w:t>
            </w:r>
            <w:r w:rsidR="001F28F2" w:rsidRPr="00E7539D">
              <w:rPr>
                <w:sz w:val="24"/>
                <w:szCs w:val="24"/>
              </w:rPr>
              <w:t>.</w:t>
            </w:r>
          </w:p>
        </w:tc>
        <w:tc>
          <w:tcPr>
            <w:tcW w:w="217" w:type="pct"/>
            <w:tcBorders>
              <w:left w:val="nil"/>
            </w:tcBorders>
          </w:tcPr>
          <w:p w:rsidR="00F001B1" w:rsidRPr="00E7539D" w:rsidRDefault="00F001B1" w:rsidP="003C29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6471B6">
        <w:trPr>
          <w:trHeight w:val="20"/>
        </w:trPr>
        <w:tc>
          <w:tcPr>
            <w:tcW w:w="208" w:type="pct"/>
          </w:tcPr>
          <w:p w:rsidR="00F001B1" w:rsidRPr="00E7539D" w:rsidRDefault="00F001B1" w:rsidP="003C2986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3</w:t>
            </w:r>
          </w:p>
        </w:tc>
        <w:tc>
          <w:tcPr>
            <w:tcW w:w="4575" w:type="pct"/>
            <w:gridSpan w:val="2"/>
          </w:tcPr>
          <w:p w:rsidR="00F001B1" w:rsidRPr="00E7539D" w:rsidRDefault="005E7151" w:rsidP="004469AE">
            <w:pPr>
              <w:pStyle w:val="4"/>
              <w:spacing w:before="0" w:line="360" w:lineRule="auto"/>
              <w:ind w:firstLine="1"/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Термины и определения…………………………..</w:t>
            </w:r>
            <w:r w:rsidR="004469AE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r w:rsidR="003017CA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  <w:r w:rsidR="00F001B1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r w:rsidR="003017CA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  <w:r w:rsidR="00F001B1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r w:rsidR="003017CA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  <w:r w:rsidR="00F001B1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r w:rsidR="003017CA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  <w:r w:rsidR="00F001B1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r w:rsidR="003017CA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  <w:r w:rsidR="00F001B1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r w:rsidR="003017CA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  <w:r w:rsidR="00F001B1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r w:rsidR="003017CA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  <w:r w:rsidR="00F001B1" w:rsidRPr="00E7539D">
              <w:rPr>
                <w:rFonts w:ascii="Arial" w:hAnsi="Arial" w:cs="Arial"/>
                <w:b w:val="0"/>
                <w:iCs/>
                <w:sz w:val="24"/>
                <w:szCs w:val="24"/>
              </w:rPr>
              <w:t>….…………..</w:t>
            </w:r>
          </w:p>
        </w:tc>
        <w:tc>
          <w:tcPr>
            <w:tcW w:w="217" w:type="pct"/>
            <w:tcBorders>
              <w:left w:val="nil"/>
            </w:tcBorders>
          </w:tcPr>
          <w:p w:rsidR="00F001B1" w:rsidRPr="00E7539D" w:rsidRDefault="00F001B1" w:rsidP="003C29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6471B6">
        <w:trPr>
          <w:trHeight w:val="20"/>
        </w:trPr>
        <w:tc>
          <w:tcPr>
            <w:tcW w:w="208" w:type="pct"/>
          </w:tcPr>
          <w:p w:rsidR="003017CA" w:rsidRPr="00E7539D" w:rsidRDefault="003017CA" w:rsidP="003C2986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4</w:t>
            </w:r>
          </w:p>
        </w:tc>
        <w:tc>
          <w:tcPr>
            <w:tcW w:w="4575" w:type="pct"/>
            <w:gridSpan w:val="2"/>
          </w:tcPr>
          <w:p w:rsidR="003017CA" w:rsidRPr="00E7539D" w:rsidRDefault="005E7151" w:rsidP="004469AE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Классификация……………………………………………..</w:t>
            </w:r>
            <w:r w:rsidR="004469AE" w:rsidRPr="00E7539D">
              <w:rPr>
                <w:sz w:val="24"/>
                <w:szCs w:val="24"/>
              </w:rPr>
              <w:t>.</w:t>
            </w:r>
            <w:r w:rsidR="003017CA" w:rsidRPr="00E7539D">
              <w:rPr>
                <w:sz w:val="24"/>
                <w:szCs w:val="24"/>
              </w:rPr>
              <w:t>………………….………….</w:t>
            </w:r>
          </w:p>
        </w:tc>
        <w:tc>
          <w:tcPr>
            <w:tcW w:w="217" w:type="pct"/>
            <w:tcBorders>
              <w:left w:val="nil"/>
            </w:tcBorders>
          </w:tcPr>
          <w:p w:rsidR="003017CA" w:rsidRPr="00E7539D" w:rsidRDefault="003017CA" w:rsidP="003C29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6471B6">
        <w:trPr>
          <w:trHeight w:val="20"/>
        </w:trPr>
        <w:tc>
          <w:tcPr>
            <w:tcW w:w="208" w:type="pct"/>
          </w:tcPr>
          <w:p w:rsidR="009246F3" w:rsidRPr="00E7539D" w:rsidRDefault="009246F3" w:rsidP="00E74F2C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5</w:t>
            </w:r>
          </w:p>
        </w:tc>
        <w:tc>
          <w:tcPr>
            <w:tcW w:w="4575" w:type="pct"/>
            <w:gridSpan w:val="2"/>
          </w:tcPr>
          <w:p w:rsidR="009246F3" w:rsidRPr="00E7539D" w:rsidRDefault="005E7151" w:rsidP="004469AE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Технические требования……………………………..</w:t>
            </w:r>
            <w:r w:rsidR="009246F3" w:rsidRPr="00E7539D">
              <w:rPr>
                <w:sz w:val="24"/>
                <w:szCs w:val="24"/>
              </w:rPr>
              <w:t>……………………….………….</w:t>
            </w:r>
          </w:p>
        </w:tc>
        <w:tc>
          <w:tcPr>
            <w:tcW w:w="217" w:type="pct"/>
            <w:tcBorders>
              <w:left w:val="nil"/>
            </w:tcBorders>
          </w:tcPr>
          <w:p w:rsidR="009246F3" w:rsidRPr="00E7539D" w:rsidRDefault="009246F3" w:rsidP="00E74F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6471B6">
        <w:trPr>
          <w:trHeight w:val="20"/>
        </w:trPr>
        <w:tc>
          <w:tcPr>
            <w:tcW w:w="208" w:type="pct"/>
          </w:tcPr>
          <w:p w:rsidR="00120978" w:rsidRPr="00E7539D" w:rsidRDefault="00120978" w:rsidP="00E74F2C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6</w:t>
            </w:r>
          </w:p>
        </w:tc>
        <w:tc>
          <w:tcPr>
            <w:tcW w:w="4575" w:type="pct"/>
            <w:gridSpan w:val="2"/>
          </w:tcPr>
          <w:p w:rsidR="00120978" w:rsidRPr="00E7539D" w:rsidRDefault="005E7151" w:rsidP="004469AE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Правила приемки………………………………………………………...</w:t>
            </w:r>
            <w:r w:rsidR="004469AE" w:rsidRPr="00E7539D">
              <w:rPr>
                <w:sz w:val="24"/>
                <w:szCs w:val="24"/>
              </w:rPr>
              <w:t>.</w:t>
            </w:r>
            <w:r w:rsidR="00120978" w:rsidRPr="00E7539D">
              <w:rPr>
                <w:sz w:val="24"/>
                <w:szCs w:val="24"/>
              </w:rPr>
              <w:t>…….………….</w:t>
            </w:r>
          </w:p>
        </w:tc>
        <w:tc>
          <w:tcPr>
            <w:tcW w:w="217" w:type="pct"/>
            <w:tcBorders>
              <w:left w:val="nil"/>
            </w:tcBorders>
          </w:tcPr>
          <w:p w:rsidR="00120978" w:rsidRPr="00E7539D" w:rsidRDefault="00120978" w:rsidP="00E74F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6471B6">
        <w:trPr>
          <w:trHeight w:val="20"/>
        </w:trPr>
        <w:tc>
          <w:tcPr>
            <w:tcW w:w="208" w:type="pct"/>
          </w:tcPr>
          <w:p w:rsidR="004469AE" w:rsidRPr="00E7539D" w:rsidRDefault="004469AE" w:rsidP="00E74F2C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7</w:t>
            </w:r>
          </w:p>
        </w:tc>
        <w:tc>
          <w:tcPr>
            <w:tcW w:w="4575" w:type="pct"/>
            <w:gridSpan w:val="2"/>
          </w:tcPr>
          <w:p w:rsidR="004469AE" w:rsidRPr="00E7539D" w:rsidRDefault="005E7151" w:rsidP="004469AE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Методы испытаний…………………………………..</w:t>
            </w:r>
            <w:r w:rsidR="00F64A75" w:rsidRPr="00E7539D">
              <w:rPr>
                <w:sz w:val="24"/>
                <w:szCs w:val="24"/>
              </w:rPr>
              <w:t>…………………………………….</w:t>
            </w:r>
          </w:p>
        </w:tc>
        <w:tc>
          <w:tcPr>
            <w:tcW w:w="217" w:type="pct"/>
            <w:tcBorders>
              <w:left w:val="nil"/>
            </w:tcBorders>
          </w:tcPr>
          <w:p w:rsidR="004469AE" w:rsidRPr="00E7539D" w:rsidRDefault="004469AE" w:rsidP="00E74F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6471B6">
        <w:trPr>
          <w:trHeight w:val="20"/>
        </w:trPr>
        <w:tc>
          <w:tcPr>
            <w:tcW w:w="208" w:type="pct"/>
          </w:tcPr>
          <w:p w:rsidR="004469AE" w:rsidRPr="00E7539D" w:rsidRDefault="004469AE" w:rsidP="00E74F2C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8</w:t>
            </w:r>
          </w:p>
        </w:tc>
        <w:tc>
          <w:tcPr>
            <w:tcW w:w="4575" w:type="pct"/>
            <w:gridSpan w:val="2"/>
          </w:tcPr>
          <w:p w:rsidR="004469AE" w:rsidRPr="00E7539D" w:rsidRDefault="005E7151" w:rsidP="004469AE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Поставка бетонной смеси……………………..</w:t>
            </w:r>
            <w:r w:rsidR="00F64A75" w:rsidRPr="00E7539D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217" w:type="pct"/>
            <w:tcBorders>
              <w:left w:val="nil"/>
            </w:tcBorders>
          </w:tcPr>
          <w:p w:rsidR="004469AE" w:rsidRPr="00E7539D" w:rsidRDefault="004469AE" w:rsidP="00E74F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6471B6">
        <w:trPr>
          <w:trHeight w:val="20"/>
        </w:trPr>
        <w:tc>
          <w:tcPr>
            <w:tcW w:w="208" w:type="pct"/>
          </w:tcPr>
          <w:p w:rsidR="004469AE" w:rsidRPr="00E7539D" w:rsidRDefault="004469AE" w:rsidP="00E74F2C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9</w:t>
            </w:r>
          </w:p>
        </w:tc>
        <w:tc>
          <w:tcPr>
            <w:tcW w:w="4575" w:type="pct"/>
            <w:gridSpan w:val="2"/>
          </w:tcPr>
          <w:p w:rsidR="004469AE" w:rsidRPr="00E7539D" w:rsidRDefault="005E7151" w:rsidP="004469AE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Транспортирование…………………………………………</w:t>
            </w:r>
            <w:r w:rsidR="00F64A75" w:rsidRPr="00E7539D">
              <w:rPr>
                <w:sz w:val="24"/>
                <w:szCs w:val="24"/>
              </w:rPr>
              <w:t>……………………………..</w:t>
            </w:r>
          </w:p>
        </w:tc>
        <w:tc>
          <w:tcPr>
            <w:tcW w:w="217" w:type="pct"/>
            <w:tcBorders>
              <w:left w:val="nil"/>
            </w:tcBorders>
          </w:tcPr>
          <w:p w:rsidR="004469AE" w:rsidRPr="00E7539D" w:rsidRDefault="004469AE" w:rsidP="00E74F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6471B6">
        <w:trPr>
          <w:trHeight w:val="20"/>
        </w:trPr>
        <w:tc>
          <w:tcPr>
            <w:tcW w:w="208" w:type="pct"/>
          </w:tcPr>
          <w:p w:rsidR="005E7151" w:rsidRPr="00E7539D" w:rsidRDefault="005E7151" w:rsidP="00E74F2C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10</w:t>
            </w:r>
          </w:p>
        </w:tc>
        <w:tc>
          <w:tcPr>
            <w:tcW w:w="4575" w:type="pct"/>
            <w:gridSpan w:val="2"/>
          </w:tcPr>
          <w:p w:rsidR="005E7151" w:rsidRPr="00E7539D" w:rsidRDefault="00DC5CCC" w:rsidP="004469AE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Контроль качества</w:t>
            </w:r>
            <w:r w:rsidR="005E7151" w:rsidRPr="00E7539D">
              <w:rPr>
                <w:sz w:val="24"/>
                <w:szCs w:val="24"/>
              </w:rPr>
              <w:t>……………………………………</w:t>
            </w:r>
            <w:r w:rsidRPr="00E7539D">
              <w:rPr>
                <w:sz w:val="24"/>
                <w:szCs w:val="24"/>
              </w:rPr>
              <w:t>…………………………………</w:t>
            </w:r>
            <w:r w:rsidR="005E7151" w:rsidRPr="00E7539D">
              <w:rPr>
                <w:sz w:val="24"/>
                <w:szCs w:val="24"/>
              </w:rPr>
              <w:t>….</w:t>
            </w:r>
          </w:p>
        </w:tc>
        <w:tc>
          <w:tcPr>
            <w:tcW w:w="217" w:type="pct"/>
            <w:tcBorders>
              <w:left w:val="nil"/>
            </w:tcBorders>
          </w:tcPr>
          <w:p w:rsidR="005E7151" w:rsidRPr="00E7539D" w:rsidRDefault="005E7151" w:rsidP="00E74F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6471B6">
        <w:trPr>
          <w:trHeight w:val="20"/>
        </w:trPr>
        <w:tc>
          <w:tcPr>
            <w:tcW w:w="208" w:type="pct"/>
          </w:tcPr>
          <w:p w:rsidR="005E7151" w:rsidRPr="00E7539D" w:rsidRDefault="005E7151" w:rsidP="00E74F2C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11</w:t>
            </w:r>
          </w:p>
        </w:tc>
        <w:tc>
          <w:tcPr>
            <w:tcW w:w="4575" w:type="pct"/>
            <w:gridSpan w:val="2"/>
          </w:tcPr>
          <w:p w:rsidR="005E7151" w:rsidRPr="00E7539D" w:rsidRDefault="005E7151" w:rsidP="004469AE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Гарантии </w:t>
            </w:r>
            <w:r w:rsidR="0071159D" w:rsidRPr="00E7539D">
              <w:rPr>
                <w:sz w:val="24"/>
                <w:szCs w:val="24"/>
              </w:rPr>
              <w:t>изготовителя</w:t>
            </w:r>
            <w:r w:rsidRPr="00E7539D">
              <w:rPr>
                <w:sz w:val="24"/>
                <w:szCs w:val="24"/>
              </w:rPr>
              <w:t xml:space="preserve"> (поставщика)………………………………</w:t>
            </w:r>
            <w:r w:rsidR="00470C1E" w:rsidRPr="00E7539D">
              <w:rPr>
                <w:sz w:val="24"/>
                <w:szCs w:val="24"/>
              </w:rPr>
              <w:t>.</w:t>
            </w:r>
          </w:p>
        </w:tc>
        <w:tc>
          <w:tcPr>
            <w:tcW w:w="217" w:type="pct"/>
            <w:tcBorders>
              <w:left w:val="nil"/>
            </w:tcBorders>
          </w:tcPr>
          <w:p w:rsidR="005E7151" w:rsidRPr="00E7539D" w:rsidRDefault="005E7151" w:rsidP="00E74F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792E31">
        <w:tc>
          <w:tcPr>
            <w:tcW w:w="971" w:type="pct"/>
            <w:gridSpan w:val="2"/>
          </w:tcPr>
          <w:p w:rsidR="003017CA" w:rsidRPr="00E7539D" w:rsidRDefault="003017CA" w:rsidP="003C2986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Приложение А</w:t>
            </w:r>
          </w:p>
        </w:tc>
        <w:tc>
          <w:tcPr>
            <w:tcW w:w="3812" w:type="pct"/>
          </w:tcPr>
          <w:p w:rsidR="003017CA" w:rsidRPr="00E7539D" w:rsidRDefault="00F63F6F" w:rsidP="00AD03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(</w:t>
            </w:r>
            <w:r w:rsidR="006867C0" w:rsidRPr="00E7539D">
              <w:rPr>
                <w:sz w:val="24"/>
                <w:szCs w:val="24"/>
              </w:rPr>
              <w:t>рекомендуемое</w:t>
            </w:r>
            <w:r w:rsidRPr="00E7539D">
              <w:rPr>
                <w:sz w:val="24"/>
                <w:szCs w:val="24"/>
              </w:rPr>
              <w:t>)</w:t>
            </w:r>
            <w:r w:rsidR="000016F0" w:rsidRPr="00E7539D">
              <w:rPr>
                <w:sz w:val="24"/>
                <w:szCs w:val="24"/>
              </w:rPr>
              <w:t xml:space="preserve"> </w:t>
            </w:r>
            <w:r w:rsidR="005E7151" w:rsidRPr="00E7539D">
              <w:rPr>
                <w:sz w:val="24"/>
                <w:szCs w:val="24"/>
              </w:rPr>
              <w:t>Продолжительность перемешивания бетонных смесей……………………………………</w:t>
            </w:r>
            <w:r w:rsidR="001F28F2" w:rsidRPr="00E7539D">
              <w:rPr>
                <w:sz w:val="24"/>
                <w:szCs w:val="24"/>
              </w:rPr>
              <w:t>……………………………….</w:t>
            </w:r>
            <w:r w:rsidR="000016F0" w:rsidRPr="00E7539D">
              <w:rPr>
                <w:sz w:val="24"/>
                <w:szCs w:val="24"/>
              </w:rPr>
              <w:t>…</w:t>
            </w:r>
          </w:p>
        </w:tc>
        <w:tc>
          <w:tcPr>
            <w:tcW w:w="217" w:type="pct"/>
            <w:tcBorders>
              <w:left w:val="nil"/>
            </w:tcBorders>
          </w:tcPr>
          <w:p w:rsidR="003017CA" w:rsidRPr="00E7539D" w:rsidRDefault="003017CA" w:rsidP="003C2986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792E31">
        <w:tc>
          <w:tcPr>
            <w:tcW w:w="971" w:type="pct"/>
            <w:gridSpan w:val="2"/>
          </w:tcPr>
          <w:p w:rsidR="002564C4" w:rsidRPr="00E7539D" w:rsidRDefault="006867C0" w:rsidP="002564C4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Приложение Б</w:t>
            </w:r>
          </w:p>
        </w:tc>
        <w:tc>
          <w:tcPr>
            <w:tcW w:w="3812" w:type="pct"/>
          </w:tcPr>
          <w:p w:rsidR="002564C4" w:rsidRPr="00E7539D" w:rsidRDefault="005E7151" w:rsidP="002564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(обязательн</w:t>
            </w:r>
            <w:r w:rsidR="006867C0" w:rsidRPr="00E7539D">
              <w:rPr>
                <w:sz w:val="24"/>
                <w:szCs w:val="24"/>
              </w:rPr>
              <w:t xml:space="preserve">ое) </w:t>
            </w:r>
            <w:r w:rsidRPr="00E7539D">
              <w:rPr>
                <w:sz w:val="24"/>
                <w:szCs w:val="24"/>
              </w:rPr>
              <w:t>Форма документа о качестве бетонной смеси заданного качества………………………………………………………..</w:t>
            </w:r>
          </w:p>
        </w:tc>
        <w:tc>
          <w:tcPr>
            <w:tcW w:w="217" w:type="pct"/>
            <w:tcBorders>
              <w:left w:val="nil"/>
            </w:tcBorders>
          </w:tcPr>
          <w:p w:rsidR="002564C4" w:rsidRPr="00E7539D" w:rsidRDefault="002564C4" w:rsidP="002564C4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792E31">
        <w:tc>
          <w:tcPr>
            <w:tcW w:w="971" w:type="pct"/>
            <w:gridSpan w:val="2"/>
          </w:tcPr>
          <w:p w:rsidR="002564C4" w:rsidRPr="00E7539D" w:rsidRDefault="005E7151" w:rsidP="002564C4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Приложение В</w:t>
            </w:r>
          </w:p>
        </w:tc>
        <w:tc>
          <w:tcPr>
            <w:tcW w:w="3812" w:type="pct"/>
          </w:tcPr>
          <w:p w:rsidR="002564C4" w:rsidRPr="00E7539D" w:rsidRDefault="005E7151" w:rsidP="002564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(обязательное) Форма документа о качестве бетонной смеси заданного состава..………………………………………………………..</w:t>
            </w:r>
          </w:p>
        </w:tc>
        <w:tc>
          <w:tcPr>
            <w:tcW w:w="217" w:type="pct"/>
            <w:tcBorders>
              <w:left w:val="nil"/>
            </w:tcBorders>
          </w:tcPr>
          <w:p w:rsidR="002564C4" w:rsidRPr="00E7539D" w:rsidRDefault="002564C4" w:rsidP="002564C4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792E31">
        <w:tc>
          <w:tcPr>
            <w:tcW w:w="971" w:type="pct"/>
            <w:gridSpan w:val="2"/>
          </w:tcPr>
          <w:p w:rsidR="005E7151" w:rsidRPr="00E7539D" w:rsidRDefault="005E7151" w:rsidP="002564C4">
            <w:pPr>
              <w:spacing w:line="360" w:lineRule="auto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Приложение Г</w:t>
            </w:r>
          </w:p>
        </w:tc>
        <w:tc>
          <w:tcPr>
            <w:tcW w:w="3812" w:type="pct"/>
          </w:tcPr>
          <w:p w:rsidR="005E7151" w:rsidRPr="00E7539D" w:rsidRDefault="005E7151" w:rsidP="005E71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(обязательное) Основные виды, методы и периодичность контроля используемых материалов, оборудования и технологии приготовления бетонных смесей и бетонов……………….…………………………………………………….</w:t>
            </w:r>
          </w:p>
        </w:tc>
        <w:tc>
          <w:tcPr>
            <w:tcW w:w="217" w:type="pct"/>
            <w:tcBorders>
              <w:left w:val="nil"/>
            </w:tcBorders>
          </w:tcPr>
          <w:p w:rsidR="005E7151" w:rsidRPr="00E7539D" w:rsidRDefault="005E7151" w:rsidP="002564C4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  <w:p w:rsidR="00F72F87" w:rsidRPr="00E7539D" w:rsidRDefault="00F72F87" w:rsidP="002564C4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  <w:p w:rsidR="00F72F87" w:rsidRPr="00E7539D" w:rsidRDefault="00F72F87" w:rsidP="002564C4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  <w:p w:rsidR="00F72F87" w:rsidRPr="00E7539D" w:rsidRDefault="00F72F87" w:rsidP="002564C4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  <w:p w:rsidR="00F72F87" w:rsidRPr="00E7539D" w:rsidRDefault="00F72F87" w:rsidP="002564C4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</w:tc>
      </w:tr>
      <w:tr w:rsidR="00E7539D" w:rsidRPr="00E7539D" w:rsidTr="00792E31">
        <w:tc>
          <w:tcPr>
            <w:tcW w:w="971" w:type="pct"/>
            <w:gridSpan w:val="2"/>
          </w:tcPr>
          <w:p w:rsidR="00F72F87" w:rsidRPr="00E7539D" w:rsidRDefault="00F72F87" w:rsidP="002564C4">
            <w:pPr>
              <w:spacing w:line="360" w:lineRule="auto"/>
              <w:rPr>
                <w:strike/>
                <w:sz w:val="24"/>
                <w:szCs w:val="24"/>
              </w:rPr>
            </w:pPr>
          </w:p>
        </w:tc>
        <w:tc>
          <w:tcPr>
            <w:tcW w:w="3812" w:type="pct"/>
          </w:tcPr>
          <w:p w:rsidR="00F72F87" w:rsidRPr="00E7539D" w:rsidRDefault="00F72F87" w:rsidP="005E7151">
            <w:pPr>
              <w:spacing w:line="360" w:lineRule="auto"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nil"/>
            </w:tcBorders>
          </w:tcPr>
          <w:p w:rsidR="00F72F87" w:rsidRPr="00E7539D" w:rsidRDefault="00F72F87" w:rsidP="002564C4">
            <w:pPr>
              <w:spacing w:line="360" w:lineRule="auto"/>
              <w:ind w:left="-426" w:firstLine="345"/>
              <w:jc w:val="center"/>
              <w:rPr>
                <w:strike/>
                <w:sz w:val="24"/>
                <w:szCs w:val="24"/>
              </w:rPr>
            </w:pPr>
          </w:p>
        </w:tc>
      </w:tr>
    </w:tbl>
    <w:p w:rsidR="00F001B1" w:rsidRPr="00E7539D" w:rsidRDefault="00F001B1" w:rsidP="003C2986">
      <w:pPr>
        <w:widowControl/>
        <w:autoSpaceDE/>
        <w:autoSpaceDN/>
        <w:adjustRightInd/>
        <w:rPr>
          <w:sz w:val="22"/>
          <w:szCs w:val="22"/>
        </w:rPr>
        <w:sectPr w:rsidR="00F001B1" w:rsidRPr="00E7539D" w:rsidSect="009D2C00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9" w:h="16834" w:code="9"/>
          <w:pgMar w:top="1550" w:right="851" w:bottom="1134" w:left="1418" w:header="1134" w:footer="1134" w:gutter="0"/>
          <w:pgNumType w:fmt="upperRoman" w:start="1"/>
          <w:cols w:space="708"/>
          <w:titlePg/>
          <w:docGrid w:linePitch="360"/>
        </w:sectPr>
      </w:pPr>
    </w:p>
    <w:p w:rsidR="00F001B1" w:rsidRPr="00E7539D" w:rsidRDefault="001059C7" w:rsidP="00656542">
      <w:pPr>
        <w:pBdr>
          <w:bottom w:val="single" w:sz="4" w:space="1" w:color="auto"/>
        </w:pBdr>
        <w:shd w:val="clear" w:color="auto" w:fill="FFFFFF"/>
        <w:spacing w:before="120" w:line="360" w:lineRule="auto"/>
        <w:jc w:val="center"/>
        <w:rPr>
          <w:b/>
          <w:spacing w:val="50"/>
          <w:sz w:val="26"/>
          <w:szCs w:val="26"/>
        </w:rPr>
      </w:pPr>
      <w:r w:rsidRPr="00E7539D">
        <w:rPr>
          <w:b/>
          <w:bCs/>
          <w:spacing w:val="50"/>
          <w:sz w:val="26"/>
          <w:szCs w:val="26"/>
        </w:rPr>
        <w:lastRenderedPageBreak/>
        <w:t>МЕЖГОСУДАРСТВЕННЫЙ</w:t>
      </w:r>
      <w:r w:rsidR="00CF0E7C" w:rsidRPr="00E7539D">
        <w:rPr>
          <w:b/>
          <w:bCs/>
          <w:spacing w:val="50"/>
          <w:sz w:val="26"/>
          <w:szCs w:val="26"/>
        </w:rPr>
        <w:t xml:space="preserve"> СТАНДАРТ </w:t>
      </w:r>
    </w:p>
    <w:p w:rsidR="002A04E8" w:rsidRPr="00E7539D" w:rsidRDefault="004B387D" w:rsidP="00FD4C44">
      <w:pPr>
        <w:shd w:val="clear" w:color="auto" w:fill="FFFFFF"/>
        <w:spacing w:before="240" w:line="360" w:lineRule="auto"/>
        <w:jc w:val="center"/>
        <w:rPr>
          <w:b/>
          <w:spacing w:val="-2"/>
          <w:sz w:val="28"/>
          <w:szCs w:val="28"/>
        </w:rPr>
      </w:pPr>
      <w:r w:rsidRPr="00E7539D">
        <w:rPr>
          <w:b/>
          <w:spacing w:val="-2"/>
          <w:sz w:val="28"/>
          <w:szCs w:val="28"/>
        </w:rPr>
        <w:t>СМЕСИ БЕТОННЫЕ</w:t>
      </w:r>
    </w:p>
    <w:p w:rsidR="002A04E8" w:rsidRPr="00E7539D" w:rsidRDefault="00B72D03" w:rsidP="00656542">
      <w:pPr>
        <w:shd w:val="clear" w:color="auto" w:fill="FFFFFF"/>
        <w:spacing w:line="360" w:lineRule="auto"/>
        <w:jc w:val="center"/>
        <w:rPr>
          <w:b/>
          <w:spacing w:val="-2"/>
          <w:sz w:val="28"/>
          <w:szCs w:val="28"/>
        </w:rPr>
      </w:pPr>
      <w:r w:rsidRPr="00E7539D">
        <w:rPr>
          <w:b/>
          <w:spacing w:val="-2"/>
          <w:sz w:val="28"/>
          <w:szCs w:val="28"/>
        </w:rPr>
        <w:t>Технические условия</w:t>
      </w:r>
    </w:p>
    <w:p w:rsidR="00E80026" w:rsidRPr="00E7539D" w:rsidRDefault="00B72D03" w:rsidP="00656542">
      <w:pPr>
        <w:pStyle w:val="1"/>
        <w:spacing w:after="0" w:line="360" w:lineRule="auto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E7539D">
        <w:rPr>
          <w:rFonts w:ascii="Arial" w:hAnsi="Arial" w:cs="Arial"/>
          <w:b w:val="0"/>
          <w:bCs w:val="0"/>
          <w:sz w:val="24"/>
          <w:szCs w:val="24"/>
          <w:lang w:val="en-US"/>
        </w:rPr>
        <w:t>Fresh concrete. Specifications</w:t>
      </w:r>
    </w:p>
    <w:p w:rsidR="00332090" w:rsidRPr="00E7539D" w:rsidRDefault="00332090" w:rsidP="00656542">
      <w:pPr>
        <w:pBdr>
          <w:bottom w:val="single" w:sz="4" w:space="1" w:color="auto"/>
        </w:pBdr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F001B1" w:rsidRPr="00E7539D" w:rsidRDefault="00F001B1" w:rsidP="00656542">
      <w:pPr>
        <w:shd w:val="clear" w:color="auto" w:fill="FFFFFF"/>
        <w:spacing w:before="120" w:line="360" w:lineRule="auto"/>
        <w:jc w:val="right"/>
        <w:rPr>
          <w:sz w:val="24"/>
          <w:szCs w:val="24"/>
          <w:lang w:val="en-US"/>
        </w:rPr>
      </w:pPr>
      <w:r w:rsidRPr="00E7539D">
        <w:rPr>
          <w:b/>
          <w:bCs/>
          <w:sz w:val="24"/>
          <w:szCs w:val="24"/>
        </w:rPr>
        <w:t>Дата</w:t>
      </w:r>
      <w:r w:rsidRPr="00E7539D">
        <w:rPr>
          <w:b/>
          <w:bCs/>
          <w:sz w:val="24"/>
          <w:szCs w:val="24"/>
          <w:lang w:val="en-US"/>
        </w:rPr>
        <w:t xml:space="preserve"> </w:t>
      </w:r>
      <w:r w:rsidRPr="00E7539D">
        <w:rPr>
          <w:b/>
          <w:bCs/>
          <w:sz w:val="24"/>
          <w:szCs w:val="24"/>
        </w:rPr>
        <w:t>введения</w:t>
      </w:r>
      <w:r w:rsidRPr="00E7539D">
        <w:rPr>
          <w:b/>
          <w:bCs/>
          <w:sz w:val="24"/>
          <w:szCs w:val="24"/>
          <w:lang w:val="en-US"/>
        </w:rPr>
        <w:t xml:space="preserve"> — 20_</w:t>
      </w:r>
      <w:r w:rsidR="00E270CC" w:rsidRPr="00E7539D">
        <w:rPr>
          <w:b/>
          <w:bCs/>
          <w:sz w:val="24"/>
          <w:szCs w:val="24"/>
          <w:lang w:val="en-US"/>
        </w:rPr>
        <w:t>_</w:t>
      </w:r>
      <w:r w:rsidRPr="00E7539D">
        <w:rPr>
          <w:b/>
          <w:bCs/>
          <w:sz w:val="24"/>
          <w:szCs w:val="24"/>
          <w:lang w:val="en-US"/>
        </w:rPr>
        <w:t>_—_</w:t>
      </w:r>
      <w:r w:rsidR="00E270CC" w:rsidRPr="00E7539D">
        <w:rPr>
          <w:b/>
          <w:bCs/>
          <w:sz w:val="24"/>
          <w:szCs w:val="24"/>
          <w:lang w:val="en-US"/>
        </w:rPr>
        <w:t>_</w:t>
      </w:r>
      <w:r w:rsidRPr="00E7539D">
        <w:rPr>
          <w:b/>
          <w:bCs/>
          <w:sz w:val="24"/>
          <w:szCs w:val="24"/>
          <w:lang w:val="en-US"/>
        </w:rPr>
        <w:t>_—_</w:t>
      </w:r>
      <w:r w:rsidR="00E270CC" w:rsidRPr="00E7539D">
        <w:rPr>
          <w:b/>
          <w:bCs/>
          <w:sz w:val="24"/>
          <w:szCs w:val="24"/>
          <w:lang w:val="en-US"/>
        </w:rPr>
        <w:t>_</w:t>
      </w:r>
      <w:r w:rsidRPr="00E7539D">
        <w:rPr>
          <w:b/>
          <w:bCs/>
          <w:sz w:val="24"/>
          <w:szCs w:val="24"/>
          <w:lang w:val="en-US"/>
        </w:rPr>
        <w:t>_</w:t>
      </w:r>
    </w:p>
    <w:p w:rsidR="00F001B1" w:rsidRPr="00E7539D" w:rsidRDefault="00F001B1" w:rsidP="00656542">
      <w:pPr>
        <w:spacing w:before="240" w:after="120" w:line="360" w:lineRule="auto"/>
        <w:ind w:firstLine="709"/>
        <w:jc w:val="both"/>
        <w:rPr>
          <w:b/>
          <w:sz w:val="28"/>
        </w:rPr>
      </w:pPr>
      <w:bookmarkStart w:id="0" w:name="_1_Область_применения"/>
      <w:bookmarkStart w:id="1" w:name="_Toc125360844"/>
      <w:bookmarkStart w:id="2" w:name="_Toc26722059"/>
      <w:bookmarkStart w:id="3" w:name="_Toc26721879"/>
      <w:bookmarkStart w:id="4" w:name="PO0000028"/>
      <w:bookmarkEnd w:id="0"/>
      <w:r w:rsidRPr="00E7539D">
        <w:rPr>
          <w:b/>
          <w:sz w:val="28"/>
        </w:rPr>
        <w:t>1</w:t>
      </w:r>
      <w:r w:rsidR="004A71D8" w:rsidRPr="00E7539D">
        <w:rPr>
          <w:b/>
          <w:sz w:val="28"/>
        </w:rPr>
        <w:t> </w:t>
      </w:r>
      <w:r w:rsidRPr="00E7539D">
        <w:rPr>
          <w:b/>
          <w:sz w:val="28"/>
        </w:rPr>
        <w:t>Область применения</w:t>
      </w:r>
      <w:bookmarkEnd w:id="1"/>
      <w:bookmarkEnd w:id="2"/>
      <w:bookmarkEnd w:id="3"/>
    </w:p>
    <w:p w:rsidR="00B72D03" w:rsidRPr="00E7539D" w:rsidRDefault="00B72D03" w:rsidP="00656542">
      <w:pPr>
        <w:spacing w:line="360" w:lineRule="auto"/>
        <w:ind w:firstLine="709"/>
        <w:jc w:val="both"/>
        <w:rPr>
          <w:sz w:val="24"/>
        </w:rPr>
      </w:pPr>
      <w:r w:rsidRPr="00E7539D">
        <w:rPr>
          <w:sz w:val="24"/>
        </w:rPr>
        <w:t xml:space="preserve">Настоящий стандарт распространяется на готовые для применения бетонные смеси тяжелых, мелкозернистых и легких бетонов на цементных вяжущих (далее </w:t>
      </w:r>
      <w:r w:rsidR="00E80F7B" w:rsidRPr="00E7539D">
        <w:rPr>
          <w:sz w:val="24"/>
        </w:rPr>
        <w:t>―</w:t>
      </w:r>
      <w:r w:rsidRPr="00E7539D">
        <w:rPr>
          <w:sz w:val="24"/>
        </w:rPr>
        <w:t xml:space="preserve"> бетонные смеси), для возведения монолитных и сборно-монолитных конструкций</w:t>
      </w:r>
      <w:r w:rsidR="00CB1B2D" w:rsidRPr="00E7539D">
        <w:rPr>
          <w:sz w:val="24"/>
        </w:rPr>
        <w:t>,</w:t>
      </w:r>
      <w:r w:rsidRPr="00E7539D">
        <w:rPr>
          <w:sz w:val="24"/>
        </w:rPr>
        <w:t xml:space="preserve"> или используемые на предприятиях для изготовления изделий и сборных бетонных и железобетонных конструкций.</w:t>
      </w:r>
    </w:p>
    <w:p w:rsidR="00CA1CBD" w:rsidRPr="00E7539D" w:rsidRDefault="00CA1CBD" w:rsidP="004D43B5">
      <w:pPr>
        <w:pStyle w:val="af1"/>
        <w:spacing w:line="360" w:lineRule="auto"/>
        <w:ind w:left="284" w:firstLine="284"/>
        <w:jc w:val="both"/>
        <w:rPr>
          <w:rFonts w:ascii="Arial" w:hAnsi="Arial" w:cs="Arial"/>
          <w:sz w:val="24"/>
          <w:szCs w:val="20"/>
          <w:lang w:val="ru-RU" w:eastAsia="ru-RU"/>
        </w:rPr>
      </w:pPr>
      <w:r w:rsidRPr="00E7539D">
        <w:rPr>
          <w:rFonts w:ascii="Arial" w:hAnsi="Arial" w:cs="Arial"/>
          <w:sz w:val="24"/>
          <w:szCs w:val="20"/>
          <w:lang w:val="ru-RU" w:eastAsia="ru-RU"/>
        </w:rPr>
        <w:t>Положения настоящего стандарта допускается применять при условии наличи</w:t>
      </w:r>
      <w:r w:rsidR="004D43B5" w:rsidRPr="00E7539D">
        <w:rPr>
          <w:rFonts w:ascii="Arial" w:hAnsi="Arial" w:cs="Arial"/>
          <w:sz w:val="24"/>
          <w:szCs w:val="20"/>
          <w:lang w:val="ru-RU" w:eastAsia="ru-RU"/>
        </w:rPr>
        <w:t>я</w:t>
      </w:r>
      <w:r w:rsidRPr="00E7539D">
        <w:rPr>
          <w:rFonts w:ascii="Arial" w:hAnsi="Arial" w:cs="Arial"/>
          <w:sz w:val="24"/>
          <w:szCs w:val="20"/>
          <w:lang w:val="ru-RU" w:eastAsia="ru-RU"/>
        </w:rPr>
        <w:t xml:space="preserve"> указаний на него в соответствующих стандартах или технических условиях в отношении бетонных смесей, приготавливаемых для получения </w:t>
      </w:r>
      <w:r w:rsidR="000A2F42" w:rsidRPr="00E7539D">
        <w:rPr>
          <w:rFonts w:ascii="Arial" w:hAnsi="Arial" w:cs="Arial"/>
          <w:sz w:val="24"/>
          <w:szCs w:val="20"/>
          <w:lang w:val="ru-RU" w:eastAsia="ru-RU"/>
        </w:rPr>
        <w:t>типов (</w:t>
      </w:r>
      <w:r w:rsidRPr="00E7539D">
        <w:rPr>
          <w:rFonts w:ascii="Arial" w:hAnsi="Arial" w:cs="Arial"/>
          <w:sz w:val="24"/>
          <w:szCs w:val="20"/>
          <w:lang w:val="ru-RU" w:eastAsia="ru-RU"/>
        </w:rPr>
        <w:t>видов</w:t>
      </w:r>
      <w:r w:rsidR="000A2F42" w:rsidRPr="00E7539D">
        <w:rPr>
          <w:rFonts w:ascii="Arial" w:hAnsi="Arial" w:cs="Arial"/>
          <w:sz w:val="24"/>
          <w:szCs w:val="20"/>
          <w:lang w:val="ru-RU" w:eastAsia="ru-RU"/>
        </w:rPr>
        <w:t>)</w:t>
      </w:r>
      <w:r w:rsidRPr="00E7539D">
        <w:rPr>
          <w:rFonts w:ascii="Arial" w:hAnsi="Arial" w:cs="Arial"/>
          <w:sz w:val="24"/>
          <w:szCs w:val="20"/>
          <w:lang w:val="ru-RU" w:eastAsia="ru-RU"/>
        </w:rPr>
        <w:t xml:space="preserve"> бетонов, предусмотренных ГОСТ 25192</w:t>
      </w:r>
    </w:p>
    <w:p w:rsidR="00714F4D" w:rsidRPr="00E7539D" w:rsidRDefault="00714F4D" w:rsidP="00656542">
      <w:pPr>
        <w:pStyle w:val="1"/>
        <w:spacing w:before="240" w:line="360" w:lineRule="auto"/>
        <w:ind w:firstLine="709"/>
        <w:jc w:val="both"/>
        <w:rPr>
          <w:rFonts w:ascii="Arial" w:hAnsi="Arial"/>
          <w:sz w:val="28"/>
        </w:rPr>
      </w:pPr>
      <w:bookmarkStart w:id="5" w:name="_Toc26721880"/>
      <w:bookmarkStart w:id="6" w:name="_Toc26722060"/>
      <w:bookmarkStart w:id="7" w:name="_Toc125360845"/>
      <w:bookmarkStart w:id="8" w:name="PO0000033"/>
      <w:bookmarkStart w:id="9" w:name="_Toc26721965"/>
      <w:bookmarkStart w:id="10" w:name="_Toc26722146"/>
      <w:bookmarkStart w:id="11" w:name="_Toc125360915"/>
      <w:bookmarkEnd w:id="4"/>
      <w:r w:rsidRPr="00E7539D">
        <w:rPr>
          <w:rFonts w:ascii="Arial" w:hAnsi="Arial"/>
          <w:sz w:val="28"/>
        </w:rPr>
        <w:t>2 Нормативные ссылки</w:t>
      </w:r>
      <w:bookmarkEnd w:id="5"/>
      <w:bookmarkEnd w:id="6"/>
      <w:bookmarkEnd w:id="7"/>
    </w:p>
    <w:bookmarkEnd w:id="8"/>
    <w:p w:rsidR="00B72D03" w:rsidRPr="00E7539D" w:rsidRDefault="00B72D03" w:rsidP="00656542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В настоящем стандарте использованы </w:t>
      </w:r>
      <w:r w:rsidR="009949CA" w:rsidRPr="00E7539D">
        <w:rPr>
          <w:sz w:val="24"/>
          <w:szCs w:val="24"/>
        </w:rPr>
        <w:t xml:space="preserve">нормативные </w:t>
      </w:r>
      <w:r w:rsidRPr="00E7539D">
        <w:rPr>
          <w:sz w:val="24"/>
          <w:szCs w:val="24"/>
        </w:rPr>
        <w:t xml:space="preserve">ссылки на следующие </w:t>
      </w:r>
      <w:r w:rsidR="009949CA" w:rsidRPr="00E7539D">
        <w:rPr>
          <w:sz w:val="24"/>
          <w:szCs w:val="24"/>
        </w:rPr>
        <w:t xml:space="preserve">межгосударственные </w:t>
      </w:r>
      <w:r w:rsidRPr="00E7539D">
        <w:rPr>
          <w:sz w:val="24"/>
          <w:szCs w:val="24"/>
        </w:rPr>
        <w:t>стандарты:</w:t>
      </w:r>
    </w:p>
    <w:p w:rsidR="00B72D03" w:rsidRPr="00E7539D" w:rsidRDefault="00B72D03" w:rsidP="00656542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3162DC" w:rsidRPr="00E7539D">
        <w:rPr>
          <w:sz w:val="24"/>
          <w:szCs w:val="24"/>
        </w:rPr>
        <w:t>8.523</w:t>
      </w:r>
      <w:r w:rsidR="006F44B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Государственная система обеспечения единства измерений. Дозаторы весовые </w:t>
      </w:r>
      <w:r w:rsidR="00B971D9" w:rsidRPr="00E7539D">
        <w:rPr>
          <w:sz w:val="24"/>
          <w:szCs w:val="24"/>
        </w:rPr>
        <w:t xml:space="preserve">автоматические </w:t>
      </w:r>
      <w:r w:rsidRPr="00E7539D">
        <w:rPr>
          <w:sz w:val="24"/>
          <w:szCs w:val="24"/>
        </w:rPr>
        <w:t>дискретного действия. Методика поверки</w:t>
      </w:r>
    </w:p>
    <w:p w:rsidR="00656542" w:rsidRPr="00E7539D" w:rsidRDefault="00656542" w:rsidP="00656542">
      <w:pPr>
        <w:spacing w:line="372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ГОСТ 8.610 Государственная система обеспечения единства измерений. Дозаторы весовые автоматические дискретного действия. Часть 1. Метрологические и технические требования. Методы испытаний</w:t>
      </w:r>
    </w:p>
    <w:p w:rsidR="00EB2273" w:rsidRPr="00E7539D" w:rsidRDefault="00EB2273" w:rsidP="00EB2273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ГОСТ 8267 Щебень и гравий из плотных горных пород для строительных работ. Технические условия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3162DC" w:rsidRPr="00E7539D">
        <w:rPr>
          <w:sz w:val="24"/>
          <w:szCs w:val="24"/>
        </w:rPr>
        <w:t>8269.0</w:t>
      </w:r>
      <w:r w:rsidR="006F44B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Щебень и гравий из плотных горных пород и отходов </w:t>
      </w:r>
      <w:r w:rsidRPr="00E7539D">
        <w:rPr>
          <w:sz w:val="24"/>
          <w:szCs w:val="24"/>
        </w:rPr>
        <w:lastRenderedPageBreak/>
        <w:t>промышленного производства для строительных работ. Методы физико-механических испытаний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3162DC" w:rsidRPr="00E7539D">
        <w:rPr>
          <w:sz w:val="24"/>
          <w:szCs w:val="24"/>
        </w:rPr>
        <w:t>8735</w:t>
      </w:r>
      <w:r w:rsidR="006F44B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Песок для строительных работ. Методы испытаний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3162DC" w:rsidRPr="00E7539D">
        <w:rPr>
          <w:sz w:val="24"/>
          <w:szCs w:val="24"/>
        </w:rPr>
        <w:t>9758</w:t>
      </w:r>
      <w:r w:rsidR="006F44B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Заполнители пористые неорганические для строительных работ. Методы испытаний</w:t>
      </w:r>
    </w:p>
    <w:p w:rsidR="00537211" w:rsidRPr="00E7539D" w:rsidRDefault="00537211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ГОСТ 10060 Бетоны. Методы определения морозостойкости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B148D8" w:rsidRPr="00E7539D">
        <w:rPr>
          <w:sz w:val="24"/>
          <w:szCs w:val="24"/>
        </w:rPr>
        <w:t>10180</w:t>
      </w:r>
      <w:r w:rsidR="006F44B5" w:rsidRPr="00E7539D">
        <w:rPr>
          <w:sz w:val="24"/>
          <w:szCs w:val="24"/>
        </w:rPr>
        <w:t> </w:t>
      </w:r>
      <w:r w:rsidR="003162DC" w:rsidRPr="00E7539D">
        <w:rPr>
          <w:sz w:val="24"/>
          <w:szCs w:val="24"/>
        </w:rPr>
        <w:t>Бетоны</w:t>
      </w:r>
      <w:r w:rsidRPr="00E7539D">
        <w:rPr>
          <w:sz w:val="24"/>
          <w:szCs w:val="24"/>
        </w:rPr>
        <w:t>. Методы определения прочности по контрольным образцам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B148D8" w:rsidRPr="00E7539D">
        <w:rPr>
          <w:sz w:val="24"/>
          <w:szCs w:val="24"/>
        </w:rPr>
        <w:t>10181</w:t>
      </w:r>
      <w:r w:rsidR="006F44B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Смеси бетонные. Методы испытаний</w:t>
      </w:r>
    </w:p>
    <w:p w:rsidR="00C818D1" w:rsidRPr="00E7539D" w:rsidRDefault="00EB2273" w:rsidP="00C818D1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12730.0 Бетоны. </w:t>
      </w:r>
      <w:r w:rsidR="00C818D1" w:rsidRPr="00E7539D">
        <w:rPr>
          <w:sz w:val="24"/>
          <w:szCs w:val="24"/>
        </w:rPr>
        <w:t xml:space="preserve">Общие требования к методам определения плотности, влажности, </w:t>
      </w:r>
      <w:proofErr w:type="spellStart"/>
      <w:r w:rsidR="00C818D1" w:rsidRPr="00E7539D">
        <w:rPr>
          <w:sz w:val="24"/>
          <w:szCs w:val="24"/>
        </w:rPr>
        <w:t>водопоглощения</w:t>
      </w:r>
      <w:proofErr w:type="spellEnd"/>
      <w:r w:rsidR="00C818D1" w:rsidRPr="00E7539D">
        <w:rPr>
          <w:sz w:val="24"/>
          <w:szCs w:val="24"/>
        </w:rPr>
        <w:t>, пористости и водонепроницаемости.</w:t>
      </w:r>
    </w:p>
    <w:p w:rsidR="00EB2273" w:rsidRPr="00E7539D" w:rsidRDefault="00EB2273" w:rsidP="00EB2273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ГОСТ 12730.1 Бетоны. Методы определения плотности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B148D8" w:rsidRPr="00E7539D">
        <w:rPr>
          <w:sz w:val="24"/>
          <w:szCs w:val="24"/>
        </w:rPr>
        <w:t>12730.5</w:t>
      </w:r>
      <w:r w:rsidR="006F44B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Бетоны. Методы определения водонепроницаемости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B148D8" w:rsidRPr="00E7539D">
        <w:rPr>
          <w:sz w:val="24"/>
          <w:szCs w:val="24"/>
        </w:rPr>
        <w:t>13087</w:t>
      </w:r>
      <w:r w:rsidR="006F44B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Бетоны. Методы определения </w:t>
      </w:r>
      <w:proofErr w:type="spellStart"/>
      <w:r w:rsidRPr="00E7539D">
        <w:rPr>
          <w:sz w:val="24"/>
          <w:szCs w:val="24"/>
        </w:rPr>
        <w:t>истираемости</w:t>
      </w:r>
      <w:proofErr w:type="spellEnd"/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B148D8" w:rsidRPr="00E7539D">
        <w:rPr>
          <w:sz w:val="24"/>
          <w:szCs w:val="24"/>
        </w:rPr>
        <w:t>18105</w:t>
      </w:r>
      <w:r w:rsidR="006F44B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Бетоны. Правила контроля </w:t>
      </w:r>
      <w:r w:rsidR="00656542" w:rsidRPr="00E7539D">
        <w:rPr>
          <w:sz w:val="24"/>
          <w:szCs w:val="24"/>
        </w:rPr>
        <w:t xml:space="preserve">и оценки </w:t>
      </w:r>
      <w:r w:rsidRPr="00E7539D">
        <w:rPr>
          <w:sz w:val="24"/>
          <w:szCs w:val="24"/>
        </w:rPr>
        <w:t xml:space="preserve">прочности 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B148D8" w:rsidRPr="00E7539D">
        <w:rPr>
          <w:sz w:val="24"/>
          <w:szCs w:val="24"/>
        </w:rPr>
        <w:t>23732</w:t>
      </w:r>
      <w:r w:rsidR="006F44B5" w:rsidRPr="00E7539D">
        <w:rPr>
          <w:sz w:val="24"/>
          <w:szCs w:val="24"/>
        </w:rPr>
        <w:t> </w:t>
      </w:r>
      <w:r w:rsidR="00B148D8" w:rsidRPr="00E7539D">
        <w:rPr>
          <w:sz w:val="24"/>
          <w:szCs w:val="24"/>
        </w:rPr>
        <w:t>Вода</w:t>
      </w:r>
      <w:r w:rsidRPr="00E7539D">
        <w:rPr>
          <w:sz w:val="24"/>
          <w:szCs w:val="24"/>
        </w:rPr>
        <w:t xml:space="preserve"> для бетонов и </w:t>
      </w:r>
      <w:r w:rsidR="00656542" w:rsidRPr="00E7539D">
        <w:rPr>
          <w:sz w:val="24"/>
          <w:szCs w:val="24"/>
        </w:rPr>
        <w:t xml:space="preserve">строительных </w:t>
      </w:r>
      <w:r w:rsidRPr="00E7539D">
        <w:rPr>
          <w:sz w:val="24"/>
          <w:szCs w:val="24"/>
        </w:rPr>
        <w:t>растворов. Технические условия</w:t>
      </w:r>
    </w:p>
    <w:p w:rsidR="003924F0" w:rsidRPr="00E7539D" w:rsidRDefault="003924F0" w:rsidP="003924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ГОСТ 25192 Бетоны. Классификация и общие технические требования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B148D8" w:rsidRPr="00E7539D">
        <w:rPr>
          <w:sz w:val="24"/>
          <w:szCs w:val="24"/>
        </w:rPr>
        <w:t>25820</w:t>
      </w:r>
      <w:r w:rsidR="006F44B5" w:rsidRPr="00E7539D">
        <w:rPr>
          <w:sz w:val="24"/>
          <w:szCs w:val="24"/>
        </w:rPr>
        <w:t> </w:t>
      </w:r>
      <w:r w:rsidR="00B148D8" w:rsidRPr="00E7539D">
        <w:rPr>
          <w:sz w:val="24"/>
          <w:szCs w:val="24"/>
        </w:rPr>
        <w:t>Бетоны</w:t>
      </w:r>
      <w:r w:rsidRPr="00E7539D">
        <w:rPr>
          <w:sz w:val="24"/>
          <w:szCs w:val="24"/>
        </w:rPr>
        <w:t xml:space="preserve"> легкие. Технические условия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B148D8" w:rsidRPr="00E7539D">
        <w:rPr>
          <w:sz w:val="24"/>
          <w:szCs w:val="24"/>
        </w:rPr>
        <w:t>26633</w:t>
      </w:r>
      <w:r w:rsidR="006F44B5" w:rsidRPr="00E7539D">
        <w:rPr>
          <w:sz w:val="24"/>
          <w:szCs w:val="24"/>
        </w:rPr>
        <w:t> </w:t>
      </w:r>
      <w:r w:rsidR="00B148D8" w:rsidRPr="00E7539D">
        <w:rPr>
          <w:sz w:val="24"/>
          <w:szCs w:val="24"/>
        </w:rPr>
        <w:t>Бетоны</w:t>
      </w:r>
      <w:r w:rsidRPr="00E7539D">
        <w:rPr>
          <w:sz w:val="24"/>
          <w:szCs w:val="24"/>
        </w:rPr>
        <w:t xml:space="preserve"> тяжелые и мелкозернистые. Технические условия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B148D8" w:rsidRPr="00E7539D">
        <w:rPr>
          <w:sz w:val="24"/>
          <w:szCs w:val="24"/>
        </w:rPr>
        <w:t>27005</w:t>
      </w:r>
      <w:r w:rsidR="006F44B5" w:rsidRPr="00E7539D">
        <w:rPr>
          <w:sz w:val="24"/>
          <w:szCs w:val="24"/>
        </w:rPr>
        <w:t> </w:t>
      </w:r>
      <w:r w:rsidR="00B148D8" w:rsidRPr="00E7539D">
        <w:rPr>
          <w:sz w:val="24"/>
          <w:szCs w:val="24"/>
        </w:rPr>
        <w:t>Бетоны</w:t>
      </w:r>
      <w:r w:rsidRPr="00E7539D">
        <w:rPr>
          <w:sz w:val="24"/>
          <w:szCs w:val="24"/>
        </w:rPr>
        <w:t xml:space="preserve"> легкие и ячеистые. Правила контроля средней плотности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B148D8" w:rsidRPr="00E7539D">
        <w:rPr>
          <w:sz w:val="24"/>
          <w:szCs w:val="24"/>
        </w:rPr>
        <w:t>27006</w:t>
      </w:r>
      <w:r w:rsidR="006F44B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Бетоны. Правила подбора состава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B148D8" w:rsidRPr="00E7539D">
        <w:rPr>
          <w:sz w:val="24"/>
          <w:szCs w:val="24"/>
        </w:rPr>
        <w:t>30108</w:t>
      </w:r>
      <w:r w:rsidR="006F44B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Материалы и изделия строительные. Определение удельной эффективной активности естественных радионуклидов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B148D8" w:rsidRPr="00E7539D">
        <w:rPr>
          <w:sz w:val="24"/>
          <w:szCs w:val="24"/>
        </w:rPr>
        <w:t>30459</w:t>
      </w:r>
      <w:r w:rsidR="006F44B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Добавки для бетонов и строительных растворов. Определение и оценка эффективности</w:t>
      </w:r>
    </w:p>
    <w:p w:rsidR="008E3E2B" w:rsidRPr="00E7539D" w:rsidRDefault="008E3E2B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30744 </w:t>
      </w:r>
      <w:r w:rsidR="003924F0" w:rsidRPr="00E7539D">
        <w:rPr>
          <w:sz w:val="24"/>
          <w:szCs w:val="24"/>
        </w:rPr>
        <w:t xml:space="preserve">Цементы. Методы испытаний с использованием </w:t>
      </w:r>
      <w:proofErr w:type="spellStart"/>
      <w:r w:rsidR="003924F0" w:rsidRPr="00E7539D">
        <w:rPr>
          <w:sz w:val="24"/>
          <w:szCs w:val="24"/>
        </w:rPr>
        <w:t>полифракционного</w:t>
      </w:r>
      <w:proofErr w:type="spellEnd"/>
      <w:r w:rsidR="003924F0" w:rsidRPr="00E7539D">
        <w:rPr>
          <w:sz w:val="24"/>
          <w:szCs w:val="24"/>
        </w:rPr>
        <w:t xml:space="preserve"> песка.</w:t>
      </w:r>
      <w:r w:rsidR="00167120" w:rsidRPr="00E7539D">
        <w:rPr>
          <w:sz w:val="24"/>
          <w:szCs w:val="24"/>
        </w:rPr>
        <w:t xml:space="preserve"> </w:t>
      </w:r>
    </w:p>
    <w:p w:rsidR="00B72D03" w:rsidRPr="00E7539D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ГОСТ </w:t>
      </w:r>
      <w:r w:rsidR="00B148D8" w:rsidRPr="00E7539D">
        <w:rPr>
          <w:sz w:val="24"/>
          <w:szCs w:val="24"/>
        </w:rPr>
        <w:t>31384</w:t>
      </w:r>
      <w:r w:rsidR="006F44B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Защита бетонных и железобетонных конструкций от коррозии. Общие технические требования</w:t>
      </w:r>
    </w:p>
    <w:p w:rsidR="00886969" w:rsidRPr="00E7539D" w:rsidRDefault="00886969" w:rsidP="00886969">
      <w:pPr>
        <w:pStyle w:val="1"/>
        <w:tabs>
          <w:tab w:val="left" w:pos="993"/>
        </w:tabs>
        <w:spacing w:before="240" w:line="360" w:lineRule="auto"/>
        <w:ind w:firstLine="709"/>
        <w:jc w:val="both"/>
        <w:rPr>
          <w:rFonts w:ascii="Arial" w:hAnsi="Arial"/>
          <w:sz w:val="28"/>
        </w:rPr>
      </w:pPr>
      <w:r w:rsidRPr="00E7539D">
        <w:rPr>
          <w:rFonts w:ascii="Arial" w:hAnsi="Arial" w:cs="Arial"/>
          <w:b w:val="0"/>
          <w:spacing w:val="40"/>
          <w:sz w:val="22"/>
          <w:szCs w:val="22"/>
        </w:rPr>
        <w:t>Примечание </w:t>
      </w:r>
      <w:r w:rsidRPr="00E7539D">
        <w:rPr>
          <w:rFonts w:ascii="Arial" w:hAnsi="Arial" w:cs="Arial"/>
          <w:b w:val="0"/>
          <w:sz w:val="22"/>
          <w:szCs w:val="22"/>
        </w:rPr>
        <w:t xml:space="preserve">— При пользовании настоящим стандартом целесообразно проверить действие ссылочных стандартов </w:t>
      </w:r>
      <w:r w:rsidR="009949CA" w:rsidRPr="00E7539D">
        <w:rPr>
          <w:rFonts w:ascii="Arial" w:hAnsi="Arial" w:cs="Arial"/>
          <w:b w:val="0"/>
          <w:sz w:val="22"/>
          <w:szCs w:val="22"/>
        </w:rPr>
        <w:t>(</w:t>
      </w:r>
      <w:r w:rsidRPr="00E7539D">
        <w:rPr>
          <w:rFonts w:ascii="Arial" w:hAnsi="Arial" w:cs="Arial"/>
          <w:b w:val="0"/>
          <w:sz w:val="22"/>
        </w:rPr>
        <w:t>и классификаторов</w:t>
      </w:r>
      <w:r w:rsidR="009949CA" w:rsidRPr="00E7539D">
        <w:rPr>
          <w:rFonts w:ascii="Arial" w:hAnsi="Arial" w:cs="Arial"/>
          <w:b w:val="0"/>
          <w:sz w:val="22"/>
        </w:rPr>
        <w:t>)</w:t>
      </w:r>
      <w:r w:rsidRPr="00E7539D">
        <w:rPr>
          <w:rFonts w:ascii="Arial" w:hAnsi="Arial" w:cs="Arial"/>
          <w:b w:val="0"/>
          <w:sz w:val="22"/>
        </w:rPr>
        <w:t xml:space="preserve"> </w:t>
      </w:r>
      <w:r w:rsidRPr="00E7539D">
        <w:rPr>
          <w:rFonts w:ascii="Arial" w:hAnsi="Arial" w:cs="Arial"/>
          <w:b w:val="0"/>
          <w:sz w:val="22"/>
          <w:szCs w:val="22"/>
        </w:rPr>
        <w:t xml:space="preserve">в сети Интернет </w:t>
      </w:r>
      <w:r w:rsidRPr="00E7539D">
        <w:rPr>
          <w:rFonts w:ascii="Arial" w:hAnsi="Arial" w:cs="Arial"/>
          <w:b w:val="0"/>
          <w:sz w:val="22"/>
        </w:rPr>
        <w:t xml:space="preserve">на официальном сайте Межгосударственного совета по стандартизации, метрологии и </w:t>
      </w:r>
      <w:r w:rsidRPr="00E7539D">
        <w:rPr>
          <w:rFonts w:ascii="Arial" w:hAnsi="Arial" w:cs="Arial"/>
          <w:b w:val="0"/>
          <w:sz w:val="22"/>
        </w:rPr>
        <w:lastRenderedPageBreak/>
        <w:t>сертификации (</w:t>
      </w:r>
      <w:r w:rsidRPr="00E7539D">
        <w:rPr>
          <w:rFonts w:ascii="Arial" w:hAnsi="Arial" w:cs="Arial"/>
          <w:b w:val="0"/>
          <w:sz w:val="22"/>
          <w:lang w:val="en-US"/>
        </w:rPr>
        <w:t>www</w:t>
      </w:r>
      <w:r w:rsidRPr="00E7539D">
        <w:rPr>
          <w:rFonts w:ascii="Arial" w:hAnsi="Arial" w:cs="Arial"/>
          <w:b w:val="0"/>
          <w:sz w:val="22"/>
        </w:rPr>
        <w:t>.</w:t>
      </w:r>
      <w:proofErr w:type="spellStart"/>
      <w:r w:rsidRPr="00E7539D">
        <w:rPr>
          <w:rFonts w:ascii="Arial" w:hAnsi="Arial" w:cs="Arial"/>
          <w:b w:val="0"/>
          <w:sz w:val="22"/>
          <w:lang w:val="en-US"/>
        </w:rPr>
        <w:t>easc</w:t>
      </w:r>
      <w:proofErr w:type="spellEnd"/>
      <w:r w:rsidRPr="00E7539D">
        <w:rPr>
          <w:rFonts w:ascii="Arial" w:hAnsi="Arial" w:cs="Arial"/>
          <w:b w:val="0"/>
          <w:sz w:val="22"/>
        </w:rPr>
        <w:t>.</w:t>
      </w:r>
      <w:r w:rsidRPr="00E7539D">
        <w:rPr>
          <w:rFonts w:ascii="Arial" w:hAnsi="Arial" w:cs="Arial"/>
          <w:b w:val="0"/>
          <w:sz w:val="22"/>
          <w:lang w:val="en-US"/>
        </w:rPr>
        <w:t>by</w:t>
      </w:r>
      <w:r w:rsidRPr="00E7539D">
        <w:rPr>
          <w:rFonts w:ascii="Arial" w:hAnsi="Arial" w:cs="Arial"/>
          <w:b w:val="0"/>
          <w:sz w:val="22"/>
        </w:rPr>
        <w:t xml:space="preserve">) </w:t>
      </w:r>
      <w:r w:rsidRPr="00E7539D">
        <w:rPr>
          <w:rFonts w:ascii="Arial" w:hAnsi="Arial" w:cs="Arial"/>
          <w:b w:val="0"/>
          <w:sz w:val="22"/>
          <w:szCs w:val="22"/>
        </w:rPr>
        <w:t>или по указател</w:t>
      </w:r>
      <w:r w:rsidRPr="00E7539D">
        <w:rPr>
          <w:rFonts w:ascii="Arial" w:hAnsi="Arial" w:cs="Arial"/>
          <w:b w:val="0"/>
          <w:sz w:val="22"/>
        </w:rPr>
        <w:t>ям</w:t>
      </w:r>
      <w:r w:rsidRPr="00E7539D">
        <w:rPr>
          <w:rFonts w:ascii="Arial" w:hAnsi="Arial" w:cs="Arial"/>
          <w:b w:val="0"/>
          <w:sz w:val="22"/>
          <w:szCs w:val="22"/>
        </w:rPr>
        <w:t xml:space="preserve"> </w:t>
      </w:r>
      <w:r w:rsidRPr="00E7539D">
        <w:rPr>
          <w:rFonts w:ascii="Arial" w:hAnsi="Arial" w:cs="Arial"/>
          <w:b w:val="0"/>
          <w:sz w:val="22"/>
        </w:rPr>
        <w:t>н</w:t>
      </w:r>
      <w:r w:rsidRPr="00E7539D">
        <w:rPr>
          <w:rFonts w:ascii="Arial" w:hAnsi="Arial" w:cs="Arial"/>
          <w:b w:val="0"/>
          <w:sz w:val="22"/>
          <w:szCs w:val="22"/>
        </w:rPr>
        <w:t>ациональны</w:t>
      </w:r>
      <w:r w:rsidRPr="00E7539D">
        <w:rPr>
          <w:rFonts w:ascii="Arial" w:hAnsi="Arial" w:cs="Arial"/>
          <w:b w:val="0"/>
          <w:sz w:val="22"/>
        </w:rPr>
        <w:t>х</w:t>
      </w:r>
      <w:r w:rsidRPr="00E7539D">
        <w:rPr>
          <w:rFonts w:ascii="Arial" w:hAnsi="Arial" w:cs="Arial"/>
          <w:b w:val="0"/>
          <w:sz w:val="22"/>
          <w:szCs w:val="22"/>
        </w:rPr>
        <w:t xml:space="preserve"> стандарт</w:t>
      </w:r>
      <w:r w:rsidRPr="00E7539D">
        <w:rPr>
          <w:rFonts w:ascii="Arial" w:hAnsi="Arial" w:cs="Arial"/>
          <w:b w:val="0"/>
          <w:sz w:val="22"/>
        </w:rPr>
        <w:t>ов</w:t>
      </w:r>
      <w:r w:rsidRPr="00E7539D">
        <w:rPr>
          <w:rFonts w:ascii="Arial" w:hAnsi="Arial" w:cs="Arial"/>
          <w:b w:val="0"/>
          <w:sz w:val="22"/>
          <w:szCs w:val="22"/>
        </w:rPr>
        <w:t xml:space="preserve">, </w:t>
      </w:r>
      <w:r w:rsidRPr="00E7539D">
        <w:rPr>
          <w:rFonts w:ascii="Arial" w:hAnsi="Arial" w:cs="Arial"/>
          <w:b w:val="0"/>
          <w:sz w:val="22"/>
        </w:rPr>
        <w:t>издаваемых в государствах, указанных в предисловии, или на официальных сайтах соответствующих органов по стандартизации</w:t>
      </w:r>
      <w:r w:rsidRPr="00E7539D">
        <w:rPr>
          <w:rFonts w:ascii="Arial" w:hAnsi="Arial" w:cs="Arial"/>
          <w:b w:val="0"/>
          <w:sz w:val="22"/>
          <w:szCs w:val="22"/>
        </w:rPr>
        <w:t xml:space="preserve">. Если на </w:t>
      </w:r>
      <w:r w:rsidRPr="00E7539D">
        <w:rPr>
          <w:rFonts w:ascii="Arial" w:hAnsi="Arial" w:cs="Arial"/>
          <w:b w:val="0"/>
          <w:sz w:val="22"/>
        </w:rPr>
        <w:t>документ</w:t>
      </w:r>
      <w:r w:rsidRPr="00E7539D">
        <w:rPr>
          <w:rFonts w:ascii="Arial" w:hAnsi="Arial" w:cs="Arial"/>
          <w:b w:val="0"/>
          <w:sz w:val="22"/>
          <w:szCs w:val="22"/>
        </w:rPr>
        <w:t xml:space="preserve"> дана недатированная ссылка, то </w:t>
      </w:r>
      <w:r w:rsidRPr="00E7539D">
        <w:rPr>
          <w:rFonts w:ascii="Arial" w:hAnsi="Arial" w:cs="Arial"/>
          <w:b w:val="0"/>
          <w:sz w:val="22"/>
        </w:rPr>
        <w:t>следует</w:t>
      </w:r>
      <w:r w:rsidRPr="00E7539D">
        <w:rPr>
          <w:rFonts w:ascii="Arial" w:hAnsi="Arial" w:cs="Arial"/>
          <w:b w:val="0"/>
          <w:sz w:val="22"/>
          <w:szCs w:val="22"/>
        </w:rPr>
        <w:t xml:space="preserve"> использовать </w:t>
      </w:r>
      <w:r w:rsidRPr="00E7539D">
        <w:rPr>
          <w:rFonts w:ascii="Arial" w:hAnsi="Arial" w:cs="Arial"/>
          <w:b w:val="0"/>
          <w:sz w:val="22"/>
        </w:rPr>
        <w:t xml:space="preserve">документ, действующий на текущий момент, с учетом всех внесенных в него изменений. </w:t>
      </w:r>
      <w:r w:rsidRPr="00E7539D">
        <w:rPr>
          <w:rFonts w:ascii="Arial" w:hAnsi="Arial" w:cs="Arial"/>
          <w:b w:val="0"/>
          <w:sz w:val="22"/>
          <w:szCs w:val="22"/>
        </w:rPr>
        <w:t xml:space="preserve">Если заменен ссылочный документ, на который дана датированная ссылка, то </w:t>
      </w:r>
      <w:r w:rsidRPr="00E7539D">
        <w:rPr>
          <w:rFonts w:ascii="Arial" w:hAnsi="Arial" w:cs="Arial"/>
          <w:b w:val="0"/>
          <w:sz w:val="22"/>
        </w:rPr>
        <w:t>следует</w:t>
      </w:r>
      <w:r w:rsidRPr="00E7539D">
        <w:rPr>
          <w:rFonts w:ascii="Arial" w:hAnsi="Arial" w:cs="Arial"/>
          <w:b w:val="0"/>
          <w:sz w:val="22"/>
          <w:szCs w:val="22"/>
        </w:rPr>
        <w:t xml:space="preserve"> использовать </w:t>
      </w:r>
      <w:r w:rsidRPr="00E7539D">
        <w:rPr>
          <w:rFonts w:ascii="Arial" w:hAnsi="Arial" w:cs="Arial"/>
          <w:b w:val="0"/>
          <w:sz w:val="22"/>
        </w:rPr>
        <w:t xml:space="preserve">указанную </w:t>
      </w:r>
      <w:r w:rsidRPr="00E7539D">
        <w:rPr>
          <w:rFonts w:ascii="Arial" w:hAnsi="Arial" w:cs="Arial"/>
          <w:b w:val="0"/>
          <w:sz w:val="22"/>
          <w:szCs w:val="22"/>
        </w:rPr>
        <w:t xml:space="preserve">версию этого документа. Если после </w:t>
      </w:r>
      <w:r w:rsidRPr="00E7539D">
        <w:rPr>
          <w:rFonts w:ascii="Arial" w:hAnsi="Arial" w:cs="Arial"/>
          <w:b w:val="0"/>
          <w:sz w:val="22"/>
        </w:rPr>
        <w:t>принятия</w:t>
      </w:r>
      <w:r w:rsidRPr="00E7539D">
        <w:rPr>
          <w:rFonts w:ascii="Arial" w:hAnsi="Arial" w:cs="Arial"/>
          <w:b w:val="0"/>
          <w:sz w:val="22"/>
          <w:szCs w:val="22"/>
        </w:rPr>
        <w:t xml:space="preserve"> настоящего стандарта</w:t>
      </w:r>
      <w:r w:rsidRPr="00E7539D">
        <w:rPr>
          <w:rFonts w:ascii="Arial" w:hAnsi="Arial" w:cs="Arial"/>
          <w:b w:val="0"/>
          <w:sz w:val="22"/>
        </w:rPr>
        <w:t xml:space="preserve"> </w:t>
      </w:r>
      <w:r w:rsidRPr="00E7539D">
        <w:rPr>
          <w:rFonts w:ascii="Arial" w:hAnsi="Arial" w:cs="Arial"/>
          <w:b w:val="0"/>
          <w:sz w:val="22"/>
          <w:szCs w:val="22"/>
        </w:rPr>
        <w:t>в ссылочный документ, на который дана датированная ссылка, внесено изменение, затрагивающее положение, на которое дана ссылка, то это положение применя</w:t>
      </w:r>
      <w:r w:rsidRPr="00E7539D">
        <w:rPr>
          <w:rFonts w:ascii="Arial" w:hAnsi="Arial" w:cs="Arial"/>
          <w:b w:val="0"/>
          <w:sz w:val="22"/>
        </w:rPr>
        <w:t>ется</w:t>
      </w:r>
      <w:r w:rsidRPr="00E7539D">
        <w:rPr>
          <w:rFonts w:ascii="Arial" w:hAnsi="Arial" w:cs="Arial"/>
          <w:b w:val="0"/>
          <w:sz w:val="22"/>
          <w:szCs w:val="22"/>
        </w:rPr>
        <w:t xml:space="preserve"> без учета данного изменения. Если ссылочный документ отменен без замены, то положение, в котором дана ссылка на него, </w:t>
      </w:r>
      <w:r w:rsidRPr="00E7539D">
        <w:rPr>
          <w:rFonts w:ascii="Arial" w:hAnsi="Arial" w:cs="Arial"/>
          <w:b w:val="0"/>
          <w:sz w:val="22"/>
        </w:rPr>
        <w:t>применяется</w:t>
      </w:r>
      <w:r w:rsidRPr="00E7539D">
        <w:rPr>
          <w:rFonts w:ascii="Arial" w:hAnsi="Arial" w:cs="Arial"/>
          <w:b w:val="0"/>
          <w:sz w:val="22"/>
          <w:szCs w:val="22"/>
        </w:rPr>
        <w:t xml:space="preserve"> в части, не затрагивающей эту ссылку.</w:t>
      </w:r>
    </w:p>
    <w:p w:rsidR="00DE68D7" w:rsidRPr="00E7539D" w:rsidRDefault="00DE68D7" w:rsidP="00DE68D7">
      <w:pPr>
        <w:pStyle w:val="1"/>
        <w:tabs>
          <w:tab w:val="left" w:pos="993"/>
        </w:tabs>
        <w:spacing w:before="240" w:line="360" w:lineRule="auto"/>
        <w:ind w:firstLine="709"/>
        <w:jc w:val="both"/>
        <w:rPr>
          <w:rFonts w:ascii="Arial" w:hAnsi="Arial"/>
          <w:sz w:val="28"/>
        </w:rPr>
      </w:pPr>
      <w:r w:rsidRPr="00E7539D">
        <w:rPr>
          <w:rFonts w:ascii="Arial" w:hAnsi="Arial"/>
          <w:sz w:val="28"/>
        </w:rPr>
        <w:t>3 </w:t>
      </w:r>
      <w:r w:rsidR="00FC5688" w:rsidRPr="00E7539D">
        <w:rPr>
          <w:rFonts w:ascii="Arial" w:hAnsi="Arial"/>
          <w:sz w:val="28"/>
        </w:rPr>
        <w:t>Термины и определения</w:t>
      </w:r>
      <w:r w:rsidR="00462D77" w:rsidRPr="00E7539D">
        <w:rPr>
          <w:rFonts w:ascii="Arial" w:hAnsi="Arial"/>
          <w:sz w:val="28"/>
        </w:rPr>
        <w:t xml:space="preserve"> </w:t>
      </w:r>
    </w:p>
    <w:p w:rsidR="00C818D1" w:rsidRPr="00E7539D" w:rsidRDefault="00FC5688" w:rsidP="00FC568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В настоящем стандарте применены следующие термины с соответствующими определениями:</w:t>
      </w:r>
    </w:p>
    <w:p w:rsidR="00FC5688" w:rsidRPr="00E7539D" w:rsidRDefault="00FC5688" w:rsidP="00FC568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3.1</w:t>
      </w:r>
      <w:r w:rsidR="004179AB" w:rsidRPr="00E7539D">
        <w:rPr>
          <w:sz w:val="24"/>
          <w:szCs w:val="24"/>
        </w:rPr>
        <w:t> </w:t>
      </w:r>
      <w:r w:rsidRPr="00E7539D">
        <w:rPr>
          <w:b/>
          <w:bCs/>
          <w:sz w:val="24"/>
          <w:szCs w:val="24"/>
        </w:rPr>
        <w:t>бетонная смесь</w:t>
      </w:r>
      <w:r w:rsidR="004D43B5" w:rsidRPr="00E7539D">
        <w:rPr>
          <w:b/>
          <w:bCs/>
          <w:sz w:val="24"/>
          <w:szCs w:val="24"/>
        </w:rPr>
        <w:t>:</w:t>
      </w:r>
      <w:r w:rsidR="00D400EA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Готовая к применению </w:t>
      </w:r>
      <w:r w:rsidR="004157FD" w:rsidRPr="00E7539D">
        <w:rPr>
          <w:sz w:val="24"/>
          <w:szCs w:val="24"/>
        </w:rPr>
        <w:t xml:space="preserve">рационально подобранная </w:t>
      </w:r>
      <w:r w:rsidRPr="00E7539D">
        <w:rPr>
          <w:sz w:val="24"/>
          <w:szCs w:val="24"/>
        </w:rPr>
        <w:t>перемешанная смесь вяжущего, заполнителей и воды с добавлением или без добавления добавок</w:t>
      </w:r>
      <w:r w:rsidR="00F71FF1" w:rsidRPr="00E7539D">
        <w:rPr>
          <w:sz w:val="24"/>
          <w:szCs w:val="24"/>
        </w:rPr>
        <w:t xml:space="preserve">, </w:t>
      </w:r>
      <w:r w:rsidRPr="00E7539D">
        <w:rPr>
          <w:sz w:val="24"/>
          <w:szCs w:val="24"/>
        </w:rPr>
        <w:t xml:space="preserve">которая после уплотнения </w:t>
      </w:r>
      <w:r w:rsidR="00537211" w:rsidRPr="00E7539D">
        <w:rPr>
          <w:sz w:val="24"/>
          <w:szCs w:val="24"/>
        </w:rPr>
        <w:t xml:space="preserve">и </w:t>
      </w:r>
      <w:r w:rsidRPr="00E7539D">
        <w:rPr>
          <w:sz w:val="24"/>
          <w:szCs w:val="24"/>
        </w:rPr>
        <w:t xml:space="preserve">схватывания превращается </w:t>
      </w:r>
      <w:r w:rsidR="00234987" w:rsidRPr="00E7539D">
        <w:rPr>
          <w:sz w:val="24"/>
          <w:szCs w:val="24"/>
        </w:rPr>
        <w:t>в бетон</w:t>
      </w:r>
      <w:r w:rsidRPr="00E7539D">
        <w:rPr>
          <w:sz w:val="24"/>
          <w:szCs w:val="24"/>
        </w:rPr>
        <w:t>.</w:t>
      </w:r>
    </w:p>
    <w:p w:rsidR="00F05372" w:rsidRPr="00E7539D" w:rsidRDefault="00F61BE7" w:rsidP="0064557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3.</w:t>
      </w:r>
      <w:r w:rsidR="00D51F75" w:rsidRPr="00E7539D">
        <w:rPr>
          <w:sz w:val="24"/>
          <w:szCs w:val="24"/>
        </w:rPr>
        <w:t>2</w:t>
      </w:r>
      <w:r w:rsidR="00B22D45" w:rsidRPr="00E7539D">
        <w:rPr>
          <w:sz w:val="24"/>
          <w:szCs w:val="24"/>
        </w:rPr>
        <w:t> </w:t>
      </w:r>
      <w:r w:rsidR="00B22D45" w:rsidRPr="00E7539D">
        <w:rPr>
          <w:b/>
          <w:bCs/>
          <w:sz w:val="24"/>
          <w:szCs w:val="24"/>
        </w:rPr>
        <w:t>бетонная смесь заданного качества:</w:t>
      </w:r>
      <w:r w:rsidR="00D400EA" w:rsidRPr="00E7539D">
        <w:rPr>
          <w:sz w:val="24"/>
          <w:szCs w:val="24"/>
        </w:rPr>
        <w:t> </w:t>
      </w:r>
      <w:r w:rsidR="00B22D45" w:rsidRPr="00E7539D">
        <w:rPr>
          <w:sz w:val="24"/>
          <w:szCs w:val="24"/>
        </w:rPr>
        <w:t xml:space="preserve">Бетонная смесь, </w:t>
      </w:r>
      <w:r w:rsidR="00F05462" w:rsidRPr="00E7539D">
        <w:rPr>
          <w:sz w:val="24"/>
          <w:szCs w:val="24"/>
        </w:rPr>
        <w:t xml:space="preserve">технологические показатели </w:t>
      </w:r>
      <w:r w:rsidR="00B22D45" w:rsidRPr="00E7539D">
        <w:rPr>
          <w:sz w:val="24"/>
          <w:szCs w:val="24"/>
        </w:rPr>
        <w:t>которой, а также свойства бетона задаются</w:t>
      </w:r>
      <w:r w:rsidR="00A92054" w:rsidRPr="00E7539D">
        <w:rPr>
          <w:sz w:val="24"/>
          <w:szCs w:val="24"/>
        </w:rPr>
        <w:t xml:space="preserve"> </w:t>
      </w:r>
      <w:r w:rsidR="0070569F" w:rsidRPr="00E7539D">
        <w:rPr>
          <w:sz w:val="24"/>
          <w:szCs w:val="24"/>
        </w:rPr>
        <w:t>в техническ</w:t>
      </w:r>
      <w:r w:rsidR="00C668F1" w:rsidRPr="00E7539D">
        <w:rPr>
          <w:sz w:val="24"/>
          <w:szCs w:val="24"/>
        </w:rPr>
        <w:t xml:space="preserve">их требованиях </w:t>
      </w:r>
      <w:r w:rsidR="0070569F" w:rsidRPr="00E7539D">
        <w:rPr>
          <w:sz w:val="24"/>
          <w:szCs w:val="24"/>
        </w:rPr>
        <w:t>на поставку</w:t>
      </w:r>
      <w:r w:rsidR="00D37BFF" w:rsidRPr="00E7539D">
        <w:rPr>
          <w:sz w:val="24"/>
          <w:szCs w:val="24"/>
        </w:rPr>
        <w:t xml:space="preserve"> изготовителю</w:t>
      </w:r>
      <w:r w:rsidR="00B22D45" w:rsidRPr="00E7539D">
        <w:rPr>
          <w:sz w:val="24"/>
          <w:szCs w:val="24"/>
        </w:rPr>
        <w:t xml:space="preserve">, несущему ответственность </w:t>
      </w:r>
      <w:r w:rsidR="0070569F" w:rsidRPr="00E7539D">
        <w:rPr>
          <w:sz w:val="24"/>
          <w:szCs w:val="24"/>
        </w:rPr>
        <w:t>их</w:t>
      </w:r>
      <w:r w:rsidR="00B22D45" w:rsidRPr="00E7539D">
        <w:rPr>
          <w:sz w:val="24"/>
          <w:szCs w:val="24"/>
        </w:rPr>
        <w:t xml:space="preserve"> обеспечение</w:t>
      </w:r>
      <w:r w:rsidR="0070569F" w:rsidRPr="00E7539D">
        <w:rPr>
          <w:sz w:val="24"/>
          <w:szCs w:val="24"/>
        </w:rPr>
        <w:t>.</w:t>
      </w:r>
    </w:p>
    <w:p w:rsidR="00645574" w:rsidRPr="00E7539D" w:rsidRDefault="00645574" w:rsidP="0064557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3.</w:t>
      </w:r>
      <w:r w:rsidR="00B46DF5" w:rsidRPr="00E7539D">
        <w:rPr>
          <w:sz w:val="24"/>
          <w:szCs w:val="24"/>
        </w:rPr>
        <w:t>3</w:t>
      </w:r>
      <w:r w:rsidRPr="00E7539D">
        <w:rPr>
          <w:sz w:val="24"/>
          <w:szCs w:val="24"/>
        </w:rPr>
        <w:t> </w:t>
      </w:r>
      <w:r w:rsidRPr="00E7539D">
        <w:rPr>
          <w:b/>
          <w:bCs/>
          <w:sz w:val="24"/>
          <w:szCs w:val="24"/>
        </w:rPr>
        <w:t>бетонная смесь заданного нормированного состава:</w:t>
      </w:r>
      <w:r w:rsidRPr="00E7539D">
        <w:rPr>
          <w:sz w:val="24"/>
          <w:szCs w:val="24"/>
        </w:rPr>
        <w:t xml:space="preserve"> Бетонная смесь заданного состава, который определен конкретным стандартом или техническим документом</w:t>
      </w:r>
      <w:r w:rsidR="00C668F1" w:rsidRPr="00E7539D">
        <w:rPr>
          <w:sz w:val="24"/>
          <w:szCs w:val="24"/>
        </w:rPr>
        <w:t xml:space="preserve"> для конкретных типов (видов) бетона. </w:t>
      </w:r>
    </w:p>
    <w:p w:rsidR="00F05372" w:rsidRPr="00E7539D" w:rsidRDefault="00B22D45" w:rsidP="00FC568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3.</w:t>
      </w:r>
      <w:r w:rsidR="00B46DF5" w:rsidRPr="00E7539D">
        <w:rPr>
          <w:sz w:val="24"/>
          <w:szCs w:val="24"/>
        </w:rPr>
        <w:t>4</w:t>
      </w:r>
      <w:r w:rsidRPr="00E7539D">
        <w:rPr>
          <w:sz w:val="24"/>
          <w:szCs w:val="24"/>
        </w:rPr>
        <w:t> </w:t>
      </w:r>
      <w:r w:rsidRPr="00E7539D">
        <w:rPr>
          <w:b/>
          <w:bCs/>
          <w:sz w:val="24"/>
          <w:szCs w:val="24"/>
        </w:rPr>
        <w:t>бетонная смесь заданного состава:</w:t>
      </w:r>
      <w:r w:rsidR="00D400EA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Бетонная смесь, состав которой и используемые при ее </w:t>
      </w:r>
      <w:r w:rsidR="00234987" w:rsidRPr="00E7539D">
        <w:rPr>
          <w:sz w:val="24"/>
          <w:szCs w:val="24"/>
        </w:rPr>
        <w:t>из</w:t>
      </w:r>
      <w:r w:rsidRPr="00E7539D">
        <w:rPr>
          <w:sz w:val="24"/>
          <w:szCs w:val="24"/>
        </w:rPr>
        <w:t xml:space="preserve">готовлении </w:t>
      </w:r>
      <w:r w:rsidR="00912347" w:rsidRPr="00E7539D">
        <w:rPr>
          <w:sz w:val="24"/>
          <w:szCs w:val="24"/>
        </w:rPr>
        <w:t>материалы</w:t>
      </w:r>
      <w:r w:rsidR="00780F4E" w:rsidRPr="00E7539D">
        <w:rPr>
          <w:sz w:val="24"/>
          <w:szCs w:val="24"/>
        </w:rPr>
        <w:t xml:space="preserve"> </w:t>
      </w:r>
      <w:r w:rsidRPr="00E7539D">
        <w:rPr>
          <w:sz w:val="24"/>
          <w:szCs w:val="24"/>
        </w:rPr>
        <w:t xml:space="preserve">задаются </w:t>
      </w:r>
      <w:r w:rsidR="0018548E" w:rsidRPr="00E7539D">
        <w:rPr>
          <w:sz w:val="24"/>
          <w:szCs w:val="24"/>
        </w:rPr>
        <w:t>изготовителю</w:t>
      </w:r>
      <w:r w:rsidRPr="00E7539D">
        <w:rPr>
          <w:sz w:val="24"/>
          <w:szCs w:val="24"/>
        </w:rPr>
        <w:t>, несущему ответственность за обеспечение этого состава.</w:t>
      </w:r>
    </w:p>
    <w:p w:rsidR="00693AC0" w:rsidRPr="00E7539D" w:rsidRDefault="00FC5688" w:rsidP="009A029D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3.</w:t>
      </w:r>
      <w:r w:rsidR="00B46DF5" w:rsidRPr="00E7539D">
        <w:rPr>
          <w:sz w:val="24"/>
          <w:szCs w:val="24"/>
        </w:rPr>
        <w:t>5</w:t>
      </w:r>
      <w:r w:rsidR="004179AB" w:rsidRPr="00E7539D">
        <w:rPr>
          <w:sz w:val="24"/>
          <w:szCs w:val="24"/>
        </w:rPr>
        <w:t> </w:t>
      </w:r>
      <w:r w:rsidRPr="00E7539D">
        <w:rPr>
          <w:b/>
          <w:bCs/>
          <w:sz w:val="24"/>
          <w:szCs w:val="24"/>
        </w:rPr>
        <w:t xml:space="preserve">бетонная смесь, приготовленная </w:t>
      </w:r>
      <w:r w:rsidR="001F4F19" w:rsidRPr="00E7539D">
        <w:rPr>
          <w:b/>
          <w:bCs/>
          <w:sz w:val="24"/>
          <w:szCs w:val="24"/>
        </w:rPr>
        <w:t xml:space="preserve">на строительной </w:t>
      </w:r>
      <w:r w:rsidRPr="00E7539D">
        <w:rPr>
          <w:b/>
          <w:bCs/>
          <w:sz w:val="24"/>
          <w:szCs w:val="24"/>
        </w:rPr>
        <w:t>площадке:</w:t>
      </w:r>
      <w:r w:rsidRPr="00E7539D">
        <w:rPr>
          <w:sz w:val="24"/>
          <w:szCs w:val="24"/>
        </w:rPr>
        <w:t xml:space="preserve"> Бетонная смесь, </w:t>
      </w:r>
      <w:r w:rsidR="00234987" w:rsidRPr="00E7539D">
        <w:rPr>
          <w:sz w:val="24"/>
          <w:szCs w:val="24"/>
        </w:rPr>
        <w:t>из</w:t>
      </w:r>
      <w:r w:rsidRPr="00E7539D">
        <w:rPr>
          <w:sz w:val="24"/>
          <w:szCs w:val="24"/>
        </w:rPr>
        <w:t xml:space="preserve">готовленная </w:t>
      </w:r>
      <w:r w:rsidR="00C668F1" w:rsidRPr="00E7539D">
        <w:rPr>
          <w:sz w:val="24"/>
          <w:szCs w:val="24"/>
        </w:rPr>
        <w:t xml:space="preserve">производителем строительных работ </w:t>
      </w:r>
      <w:r w:rsidRPr="00E7539D">
        <w:rPr>
          <w:sz w:val="24"/>
          <w:szCs w:val="24"/>
        </w:rPr>
        <w:t>для собственного использования.</w:t>
      </w:r>
    </w:p>
    <w:p w:rsidR="00226BEF" w:rsidRPr="00E7539D" w:rsidRDefault="00226BEF" w:rsidP="00226BE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3.</w:t>
      </w:r>
      <w:r w:rsidR="00A84A8C" w:rsidRPr="00E7539D">
        <w:rPr>
          <w:sz w:val="24"/>
          <w:szCs w:val="24"/>
        </w:rPr>
        <w:t>6</w:t>
      </w:r>
      <w:r w:rsidRPr="00E7539D">
        <w:rPr>
          <w:sz w:val="24"/>
          <w:szCs w:val="24"/>
        </w:rPr>
        <w:t> </w:t>
      </w:r>
      <w:r w:rsidRPr="00E7539D">
        <w:rPr>
          <w:b/>
          <w:bCs/>
          <w:sz w:val="24"/>
          <w:szCs w:val="24"/>
        </w:rPr>
        <w:t>бетонная смесь товарная:</w:t>
      </w:r>
      <w:r w:rsidR="00D400EA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Бетонная смесь, поставляемая в </w:t>
      </w:r>
      <w:r w:rsidR="00F27629" w:rsidRPr="00E7539D">
        <w:rPr>
          <w:sz w:val="24"/>
          <w:szCs w:val="24"/>
        </w:rPr>
        <w:t xml:space="preserve">готовом к применению </w:t>
      </w:r>
      <w:r w:rsidRPr="00E7539D">
        <w:rPr>
          <w:sz w:val="24"/>
          <w:szCs w:val="24"/>
        </w:rPr>
        <w:t>состоянии лицами или организациями, не являющимися потребителями.</w:t>
      </w:r>
    </w:p>
    <w:p w:rsidR="00226BEF" w:rsidRPr="00E7539D" w:rsidRDefault="00226BEF" w:rsidP="005404B9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  <w:r w:rsidRPr="00E7539D">
        <w:rPr>
          <w:spacing w:val="40"/>
          <w:sz w:val="22"/>
          <w:szCs w:val="22"/>
        </w:rPr>
        <w:t>Примечани</w:t>
      </w:r>
      <w:r w:rsidR="009D2C00">
        <w:rPr>
          <w:spacing w:val="40"/>
          <w:sz w:val="22"/>
          <w:szCs w:val="22"/>
        </w:rPr>
        <w:t>е</w:t>
      </w:r>
      <w:r w:rsidR="004C1C4F" w:rsidRPr="00E7539D">
        <w:rPr>
          <w:spacing w:val="40"/>
          <w:sz w:val="22"/>
          <w:szCs w:val="22"/>
        </w:rPr>
        <w:t xml:space="preserve"> </w:t>
      </w:r>
      <w:r w:rsidRPr="00E7539D">
        <w:rPr>
          <w:sz w:val="22"/>
          <w:szCs w:val="22"/>
        </w:rPr>
        <w:t xml:space="preserve">― К товарной бетонной смеси могут быть отнесены бетонные смеси, </w:t>
      </w:r>
      <w:r w:rsidRPr="00E7539D">
        <w:rPr>
          <w:sz w:val="22"/>
          <w:szCs w:val="22"/>
        </w:rPr>
        <w:lastRenderedPageBreak/>
        <w:t xml:space="preserve">приготовленные </w:t>
      </w:r>
      <w:r w:rsidR="001F4F19" w:rsidRPr="00E7539D">
        <w:rPr>
          <w:sz w:val="22"/>
          <w:szCs w:val="22"/>
        </w:rPr>
        <w:t xml:space="preserve">на строительной </w:t>
      </w:r>
      <w:r w:rsidRPr="00E7539D">
        <w:rPr>
          <w:sz w:val="22"/>
          <w:szCs w:val="22"/>
        </w:rPr>
        <w:t>площадке, но не потребителем.</w:t>
      </w:r>
    </w:p>
    <w:p w:rsidR="00652A61" w:rsidRPr="00E7539D" w:rsidRDefault="005828B3" w:rsidP="005404B9">
      <w:pPr>
        <w:shd w:val="clear" w:color="auto" w:fill="FFFFFF"/>
        <w:spacing w:before="240"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3.7</w:t>
      </w:r>
      <w:r w:rsidR="000F4238" w:rsidRPr="00E7539D">
        <w:rPr>
          <w:sz w:val="24"/>
          <w:szCs w:val="24"/>
        </w:rPr>
        <w:t> </w:t>
      </w:r>
      <w:r w:rsidR="00652A61" w:rsidRPr="00E7539D">
        <w:rPr>
          <w:b/>
          <w:bCs/>
          <w:sz w:val="24"/>
          <w:szCs w:val="24"/>
        </w:rPr>
        <w:t>доставка:</w:t>
      </w:r>
      <w:r w:rsidR="000F4238" w:rsidRPr="00E7539D">
        <w:rPr>
          <w:sz w:val="24"/>
          <w:szCs w:val="24"/>
        </w:rPr>
        <w:t> </w:t>
      </w:r>
      <w:r w:rsidR="00652A61" w:rsidRPr="00E7539D">
        <w:rPr>
          <w:sz w:val="24"/>
          <w:szCs w:val="24"/>
        </w:rPr>
        <w:t>Процесс транспортирования бетонной смеси от изготовителя к потребителю.</w:t>
      </w:r>
    </w:p>
    <w:p w:rsidR="005828B3" w:rsidRPr="00E7539D" w:rsidRDefault="002C66C7" w:rsidP="005828B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3.8</w:t>
      </w:r>
      <w:r w:rsidR="000F4238" w:rsidRPr="00E7539D">
        <w:rPr>
          <w:sz w:val="24"/>
          <w:szCs w:val="24"/>
        </w:rPr>
        <w:t> </w:t>
      </w:r>
      <w:r w:rsidR="005828B3" w:rsidRPr="00E7539D">
        <w:rPr>
          <w:b/>
          <w:bCs/>
          <w:sz w:val="24"/>
          <w:szCs w:val="24"/>
        </w:rPr>
        <w:t>загрузка:</w:t>
      </w:r>
      <w:r w:rsidR="000F4238" w:rsidRPr="00E7539D">
        <w:rPr>
          <w:sz w:val="24"/>
          <w:szCs w:val="24"/>
        </w:rPr>
        <w:t> </w:t>
      </w:r>
      <w:r w:rsidR="005828B3" w:rsidRPr="00E7539D">
        <w:rPr>
          <w:sz w:val="24"/>
          <w:szCs w:val="24"/>
        </w:rPr>
        <w:t>Количество бетонной смеси, содержащее один или несколько замесов, перевозимое в одном транспортном средстве в один адрес одному потребителю.</w:t>
      </w:r>
    </w:p>
    <w:p w:rsidR="00F7725B" w:rsidRPr="00E7539D" w:rsidRDefault="00F7725B" w:rsidP="00F7725B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3.</w:t>
      </w:r>
      <w:r w:rsidR="00F6470A" w:rsidRPr="00E7539D">
        <w:rPr>
          <w:sz w:val="24"/>
          <w:szCs w:val="24"/>
        </w:rPr>
        <w:t>9</w:t>
      </w:r>
      <w:r w:rsidRPr="00E7539D">
        <w:rPr>
          <w:sz w:val="24"/>
          <w:szCs w:val="24"/>
        </w:rPr>
        <w:t> </w:t>
      </w:r>
      <w:r w:rsidRPr="00E7539D">
        <w:rPr>
          <w:b/>
          <w:bCs/>
          <w:sz w:val="24"/>
          <w:szCs w:val="24"/>
        </w:rPr>
        <w:t>заказчик:</w:t>
      </w:r>
      <w:r w:rsidR="000F4238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Лицо или организация, </w:t>
      </w:r>
      <w:r w:rsidR="004E6553" w:rsidRPr="00E7539D">
        <w:rPr>
          <w:sz w:val="24"/>
          <w:szCs w:val="24"/>
        </w:rPr>
        <w:t xml:space="preserve">устанавливающие </w:t>
      </w:r>
      <w:r w:rsidRPr="00E7539D">
        <w:rPr>
          <w:sz w:val="24"/>
          <w:szCs w:val="24"/>
        </w:rPr>
        <w:t xml:space="preserve">для </w:t>
      </w:r>
      <w:r w:rsidR="004E6553" w:rsidRPr="00E7539D">
        <w:rPr>
          <w:sz w:val="24"/>
          <w:szCs w:val="24"/>
        </w:rPr>
        <w:t>изготовителя (поставщика)</w:t>
      </w:r>
      <w:r w:rsidRPr="00E7539D">
        <w:rPr>
          <w:sz w:val="24"/>
          <w:szCs w:val="24"/>
        </w:rPr>
        <w:t xml:space="preserve"> </w:t>
      </w:r>
      <w:r w:rsidR="005457B4" w:rsidRPr="00E7539D">
        <w:rPr>
          <w:sz w:val="24"/>
          <w:szCs w:val="24"/>
        </w:rPr>
        <w:t xml:space="preserve">технические </w:t>
      </w:r>
      <w:r w:rsidRPr="00E7539D">
        <w:rPr>
          <w:sz w:val="24"/>
          <w:szCs w:val="24"/>
        </w:rPr>
        <w:t>требования к бетонной смеси и бетону.</w:t>
      </w:r>
    </w:p>
    <w:p w:rsidR="008520F0" w:rsidRPr="00E7539D" w:rsidRDefault="008520F0" w:rsidP="008520F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3.</w:t>
      </w:r>
      <w:r w:rsidR="00F6470A" w:rsidRPr="00E7539D">
        <w:rPr>
          <w:sz w:val="24"/>
          <w:szCs w:val="24"/>
        </w:rPr>
        <w:t>10</w:t>
      </w:r>
      <w:r w:rsidRPr="00E7539D">
        <w:rPr>
          <w:sz w:val="24"/>
          <w:szCs w:val="24"/>
        </w:rPr>
        <w:t> </w:t>
      </w:r>
      <w:r w:rsidRPr="00E7539D">
        <w:rPr>
          <w:b/>
          <w:bCs/>
          <w:sz w:val="24"/>
          <w:szCs w:val="24"/>
        </w:rPr>
        <w:t>изготовитель:</w:t>
      </w:r>
      <w:r w:rsidR="000F4238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Лицо или организация, изготавливающие бетонную смесь и несущие ответственность за обеспечение ее заданного состава </w:t>
      </w:r>
      <w:r w:rsidR="00BF1EB0" w:rsidRPr="00E7539D">
        <w:rPr>
          <w:sz w:val="24"/>
          <w:szCs w:val="24"/>
        </w:rPr>
        <w:t>или требуемых свойств бетонной смеси и бетона</w:t>
      </w:r>
      <w:r w:rsidR="00AE43DC" w:rsidRPr="00E7539D">
        <w:rPr>
          <w:sz w:val="24"/>
          <w:szCs w:val="24"/>
        </w:rPr>
        <w:t>.</w:t>
      </w:r>
    </w:p>
    <w:p w:rsidR="008F6658" w:rsidRPr="00E7539D" w:rsidRDefault="00DB1398" w:rsidP="00DB139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3.1</w:t>
      </w:r>
      <w:r w:rsidR="00F6470A" w:rsidRPr="00E7539D">
        <w:rPr>
          <w:sz w:val="24"/>
          <w:szCs w:val="24"/>
        </w:rPr>
        <w:t>1</w:t>
      </w:r>
      <w:r w:rsidRPr="00E7539D">
        <w:rPr>
          <w:sz w:val="24"/>
          <w:szCs w:val="24"/>
        </w:rPr>
        <w:t xml:space="preserve"> </w:t>
      </w:r>
      <w:r w:rsidRPr="00E7539D">
        <w:rPr>
          <w:b/>
          <w:bCs/>
          <w:sz w:val="24"/>
          <w:szCs w:val="24"/>
        </w:rPr>
        <w:t>н</w:t>
      </w:r>
      <w:r w:rsidR="008F6658" w:rsidRPr="00E7539D">
        <w:rPr>
          <w:b/>
          <w:bCs/>
          <w:sz w:val="24"/>
          <w:szCs w:val="24"/>
        </w:rPr>
        <w:t xml:space="preserve">ормируемые характеристики </w:t>
      </w:r>
      <w:r w:rsidR="00BF1EB0" w:rsidRPr="00E7539D">
        <w:rPr>
          <w:b/>
          <w:bCs/>
          <w:sz w:val="24"/>
          <w:szCs w:val="24"/>
        </w:rPr>
        <w:t>бетонной смеси и бетона</w:t>
      </w:r>
      <w:r w:rsidR="008F6658" w:rsidRPr="00E7539D">
        <w:rPr>
          <w:b/>
          <w:bCs/>
          <w:sz w:val="24"/>
          <w:szCs w:val="24"/>
        </w:rPr>
        <w:t>:</w:t>
      </w:r>
      <w:r w:rsidR="00BF1EB0" w:rsidRPr="00E7539D">
        <w:rPr>
          <w:sz w:val="24"/>
          <w:szCs w:val="24"/>
        </w:rPr>
        <w:t xml:space="preserve"> показатели качества</w:t>
      </w:r>
      <w:r w:rsidR="008F6658" w:rsidRPr="00E7539D">
        <w:rPr>
          <w:sz w:val="24"/>
          <w:szCs w:val="24"/>
        </w:rPr>
        <w:t xml:space="preserve"> бетонной смеси</w:t>
      </w:r>
      <w:r w:rsidR="00BF1EB0" w:rsidRPr="00E7539D">
        <w:rPr>
          <w:sz w:val="24"/>
          <w:szCs w:val="24"/>
        </w:rPr>
        <w:t xml:space="preserve"> и бетона</w:t>
      </w:r>
      <w:r w:rsidR="008F6658" w:rsidRPr="00E7539D">
        <w:rPr>
          <w:sz w:val="24"/>
          <w:szCs w:val="24"/>
        </w:rPr>
        <w:t>, предусматриваемые стандартами</w:t>
      </w:r>
      <w:r w:rsidR="00BF1EB0" w:rsidRPr="00E7539D">
        <w:rPr>
          <w:sz w:val="24"/>
          <w:szCs w:val="24"/>
        </w:rPr>
        <w:t xml:space="preserve">, техническими условиями или нормативными и техническими документами. </w:t>
      </w:r>
      <w:r w:rsidR="008F6658" w:rsidRPr="00E7539D">
        <w:rPr>
          <w:sz w:val="24"/>
          <w:szCs w:val="24"/>
        </w:rPr>
        <w:t xml:space="preserve"> </w:t>
      </w:r>
    </w:p>
    <w:p w:rsidR="000027F0" w:rsidRPr="00E7539D" w:rsidRDefault="000027F0" w:rsidP="000027F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3.1</w:t>
      </w:r>
      <w:r w:rsidR="00F6470A" w:rsidRPr="00E7539D">
        <w:rPr>
          <w:sz w:val="24"/>
          <w:szCs w:val="24"/>
        </w:rPr>
        <w:t>2</w:t>
      </w:r>
      <w:r w:rsidRPr="00E7539D">
        <w:rPr>
          <w:sz w:val="24"/>
          <w:szCs w:val="24"/>
        </w:rPr>
        <w:t> </w:t>
      </w:r>
      <w:r w:rsidRPr="00E7539D">
        <w:rPr>
          <w:b/>
          <w:bCs/>
          <w:sz w:val="24"/>
          <w:szCs w:val="24"/>
        </w:rPr>
        <w:t>поставщик бетонной смеси:</w:t>
      </w:r>
      <w:r w:rsidRPr="00E7539D">
        <w:rPr>
          <w:sz w:val="24"/>
          <w:szCs w:val="24"/>
        </w:rPr>
        <w:t> Лицо или организация,</w:t>
      </w:r>
      <w:r w:rsidR="000E7CD3" w:rsidRPr="00E7539D">
        <w:rPr>
          <w:sz w:val="24"/>
          <w:szCs w:val="24"/>
        </w:rPr>
        <w:t xml:space="preserve"> </w:t>
      </w:r>
      <w:r w:rsidRPr="00E7539D">
        <w:rPr>
          <w:sz w:val="24"/>
          <w:szCs w:val="24"/>
        </w:rPr>
        <w:t>осуществляющие поставку бетонной смеси потребителю</w:t>
      </w:r>
      <w:r w:rsidR="00BF1EB0" w:rsidRPr="00E7539D">
        <w:rPr>
          <w:sz w:val="24"/>
          <w:szCs w:val="24"/>
        </w:rPr>
        <w:t>,</w:t>
      </w:r>
      <w:r w:rsidRPr="00E7539D">
        <w:rPr>
          <w:sz w:val="24"/>
          <w:szCs w:val="24"/>
        </w:rPr>
        <w:t xml:space="preserve"> отвечающие за количество и качество бетонной смеси и бетона, а также за все другие условия поставк</w:t>
      </w:r>
      <w:r w:rsidR="00BF1EB0" w:rsidRPr="00E7539D">
        <w:rPr>
          <w:sz w:val="24"/>
          <w:szCs w:val="24"/>
        </w:rPr>
        <w:t>и</w:t>
      </w:r>
      <w:r w:rsidRPr="00E7539D">
        <w:rPr>
          <w:sz w:val="24"/>
          <w:szCs w:val="24"/>
        </w:rPr>
        <w:t>.</w:t>
      </w:r>
    </w:p>
    <w:p w:rsidR="00886E6E" w:rsidRPr="00E7539D" w:rsidRDefault="00886E6E" w:rsidP="00886E6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bookmarkStart w:id="12" w:name="_Hlk178973475"/>
      <w:r w:rsidRPr="00E7539D">
        <w:rPr>
          <w:sz w:val="24"/>
          <w:szCs w:val="24"/>
        </w:rPr>
        <w:t>3.1</w:t>
      </w:r>
      <w:r w:rsidR="00F6470A" w:rsidRPr="00E7539D">
        <w:rPr>
          <w:sz w:val="24"/>
          <w:szCs w:val="24"/>
        </w:rPr>
        <w:t>3</w:t>
      </w:r>
      <w:r w:rsidRPr="00E7539D">
        <w:rPr>
          <w:sz w:val="24"/>
          <w:szCs w:val="24"/>
        </w:rPr>
        <w:t> </w:t>
      </w:r>
      <w:r w:rsidRPr="00E7539D">
        <w:rPr>
          <w:b/>
          <w:bCs/>
          <w:sz w:val="24"/>
          <w:szCs w:val="24"/>
        </w:rPr>
        <w:t>потенциальные свойства бетона</w:t>
      </w:r>
      <w:r w:rsidR="00CB1B2D" w:rsidRPr="00E7539D">
        <w:rPr>
          <w:b/>
          <w:bCs/>
          <w:sz w:val="24"/>
          <w:szCs w:val="24"/>
        </w:rPr>
        <w:t xml:space="preserve"> в конструкциях</w:t>
      </w:r>
      <w:r w:rsidRPr="00E7539D">
        <w:rPr>
          <w:sz w:val="24"/>
          <w:szCs w:val="24"/>
        </w:rPr>
        <w:t xml:space="preserve">: </w:t>
      </w:r>
      <w:r w:rsidR="00D56C20" w:rsidRPr="00E7539D">
        <w:rPr>
          <w:sz w:val="24"/>
          <w:szCs w:val="24"/>
        </w:rPr>
        <w:t>Ф</w:t>
      </w:r>
      <w:r w:rsidRPr="00E7539D">
        <w:rPr>
          <w:sz w:val="24"/>
          <w:szCs w:val="24"/>
        </w:rPr>
        <w:t>изик</w:t>
      </w:r>
      <w:r w:rsidR="00CD73FF" w:rsidRPr="00E7539D">
        <w:rPr>
          <w:sz w:val="24"/>
          <w:szCs w:val="24"/>
        </w:rPr>
        <w:t>о</w:t>
      </w:r>
      <w:r w:rsidRPr="00E7539D">
        <w:rPr>
          <w:sz w:val="24"/>
          <w:szCs w:val="24"/>
        </w:rPr>
        <w:t xml:space="preserve">-механические показатели качества бетона, которые </w:t>
      </w:r>
      <w:r w:rsidR="00100A60" w:rsidRPr="00E7539D">
        <w:rPr>
          <w:sz w:val="24"/>
          <w:szCs w:val="24"/>
        </w:rPr>
        <w:t>подтверждены</w:t>
      </w:r>
      <w:r w:rsidRPr="00E7539D">
        <w:rPr>
          <w:sz w:val="24"/>
          <w:szCs w:val="24"/>
        </w:rPr>
        <w:t xml:space="preserve"> </w:t>
      </w:r>
      <w:r w:rsidR="00DB4CC2" w:rsidRPr="00E7539D">
        <w:rPr>
          <w:sz w:val="24"/>
          <w:szCs w:val="24"/>
        </w:rPr>
        <w:t xml:space="preserve">испытаниями контрольных образцов </w:t>
      </w:r>
      <w:r w:rsidRPr="00E7539D">
        <w:rPr>
          <w:sz w:val="24"/>
          <w:szCs w:val="24"/>
        </w:rPr>
        <w:t xml:space="preserve">в проектном возрасте </w:t>
      </w:r>
      <w:r w:rsidR="00DB4CC2" w:rsidRPr="00E7539D">
        <w:rPr>
          <w:sz w:val="24"/>
          <w:szCs w:val="24"/>
        </w:rPr>
        <w:t xml:space="preserve">при </w:t>
      </w:r>
      <w:r w:rsidRPr="00E7539D">
        <w:rPr>
          <w:sz w:val="24"/>
          <w:szCs w:val="24"/>
        </w:rPr>
        <w:t xml:space="preserve">нормальных условиях твердения, или иных, заданных в </w:t>
      </w:r>
      <w:r w:rsidR="00DB4CC2" w:rsidRPr="00E7539D">
        <w:rPr>
          <w:sz w:val="24"/>
          <w:szCs w:val="24"/>
        </w:rPr>
        <w:t>технических требованиях</w:t>
      </w:r>
      <w:r w:rsidRPr="00E7539D">
        <w:rPr>
          <w:sz w:val="24"/>
          <w:szCs w:val="24"/>
        </w:rPr>
        <w:t xml:space="preserve"> на поставку.</w:t>
      </w:r>
    </w:p>
    <w:bookmarkEnd w:id="12"/>
    <w:p w:rsidR="00F7725B" w:rsidRPr="00E7539D" w:rsidRDefault="00D56C20" w:rsidP="00F7725B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3.1</w:t>
      </w:r>
      <w:r w:rsidR="00F6470A" w:rsidRPr="00E7539D">
        <w:rPr>
          <w:sz w:val="24"/>
          <w:szCs w:val="24"/>
        </w:rPr>
        <w:t>4</w:t>
      </w:r>
      <w:r w:rsidR="000F4238" w:rsidRPr="00E7539D">
        <w:rPr>
          <w:sz w:val="24"/>
          <w:szCs w:val="24"/>
        </w:rPr>
        <w:t> </w:t>
      </w:r>
      <w:r w:rsidR="00F7725B" w:rsidRPr="00E7539D">
        <w:rPr>
          <w:b/>
          <w:bCs/>
          <w:sz w:val="24"/>
          <w:szCs w:val="24"/>
        </w:rPr>
        <w:t>потребитель:</w:t>
      </w:r>
      <w:r w:rsidR="00F7725B" w:rsidRPr="00E7539D">
        <w:rPr>
          <w:sz w:val="24"/>
          <w:szCs w:val="24"/>
        </w:rPr>
        <w:t xml:space="preserve"> Лицо или организация, использующие бетонную смесь при изготовлении сборных изделий или возведении монолитных</w:t>
      </w:r>
      <w:r w:rsidR="00781346" w:rsidRPr="00E7539D">
        <w:rPr>
          <w:sz w:val="24"/>
          <w:szCs w:val="24"/>
        </w:rPr>
        <w:t xml:space="preserve"> и сборно-монолитных</w:t>
      </w:r>
      <w:r w:rsidR="00F7725B" w:rsidRPr="00E7539D">
        <w:rPr>
          <w:sz w:val="24"/>
          <w:szCs w:val="24"/>
        </w:rPr>
        <w:t xml:space="preserve"> бетонных и</w:t>
      </w:r>
      <w:r w:rsidR="000F4238" w:rsidRPr="00E7539D">
        <w:rPr>
          <w:sz w:val="24"/>
          <w:szCs w:val="24"/>
        </w:rPr>
        <w:t> </w:t>
      </w:r>
      <w:r w:rsidR="00F7725B" w:rsidRPr="00E7539D">
        <w:rPr>
          <w:sz w:val="24"/>
          <w:szCs w:val="24"/>
        </w:rPr>
        <w:t>железобетонных конструкций.</w:t>
      </w:r>
    </w:p>
    <w:p w:rsidR="00872AA0" w:rsidRPr="00E7539D" w:rsidRDefault="0085741E" w:rsidP="00DB4CC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3.1</w:t>
      </w:r>
      <w:r w:rsidR="00F6470A" w:rsidRPr="00E7539D">
        <w:rPr>
          <w:sz w:val="24"/>
          <w:szCs w:val="24"/>
        </w:rPr>
        <w:t>5</w:t>
      </w:r>
      <w:r w:rsidRPr="00E7539D">
        <w:rPr>
          <w:sz w:val="24"/>
          <w:szCs w:val="24"/>
        </w:rPr>
        <w:t xml:space="preserve"> </w:t>
      </w:r>
      <w:r w:rsidRPr="00E7539D">
        <w:rPr>
          <w:b/>
          <w:bCs/>
          <w:sz w:val="24"/>
          <w:szCs w:val="24"/>
        </w:rPr>
        <w:t>семейство бетон</w:t>
      </w:r>
      <w:r w:rsidR="00DB4CC2" w:rsidRPr="00E7539D">
        <w:rPr>
          <w:b/>
          <w:bCs/>
          <w:sz w:val="24"/>
          <w:szCs w:val="24"/>
        </w:rPr>
        <w:t>ных смесей (бетонов)</w:t>
      </w:r>
      <w:r w:rsidRPr="00E7539D">
        <w:rPr>
          <w:sz w:val="24"/>
          <w:szCs w:val="24"/>
        </w:rPr>
        <w:t xml:space="preserve">: Группа </w:t>
      </w:r>
      <w:r w:rsidR="00DB4CC2" w:rsidRPr="00E7539D">
        <w:rPr>
          <w:sz w:val="24"/>
          <w:szCs w:val="24"/>
        </w:rPr>
        <w:t xml:space="preserve">бетонных смесей (бетонов) для </w:t>
      </w:r>
      <w:r w:rsidRPr="00E7539D">
        <w:rPr>
          <w:sz w:val="24"/>
          <w:szCs w:val="24"/>
        </w:rPr>
        <w:t xml:space="preserve">составов </w:t>
      </w:r>
      <w:r w:rsidR="00DB4CC2" w:rsidRPr="00E7539D">
        <w:rPr>
          <w:sz w:val="24"/>
          <w:szCs w:val="24"/>
        </w:rPr>
        <w:t xml:space="preserve">которых </w:t>
      </w:r>
      <w:r w:rsidRPr="00E7539D">
        <w:rPr>
          <w:sz w:val="24"/>
          <w:szCs w:val="24"/>
        </w:rPr>
        <w:t xml:space="preserve">установлены </w:t>
      </w:r>
      <w:r w:rsidR="00DB4CC2" w:rsidRPr="00E7539D">
        <w:rPr>
          <w:sz w:val="24"/>
          <w:szCs w:val="24"/>
        </w:rPr>
        <w:t xml:space="preserve">общие зависимости между их характеристиками. </w:t>
      </w:r>
    </w:p>
    <w:p w:rsidR="00DB4CC2" w:rsidRPr="00E7539D" w:rsidRDefault="00DB4CC2" w:rsidP="00056DA4">
      <w:pPr>
        <w:pStyle w:val="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E7539D">
        <w:rPr>
          <w:rFonts w:ascii="Arial" w:hAnsi="Arial" w:cs="Arial"/>
          <w:b w:val="0"/>
          <w:bCs w:val="0"/>
          <w:kern w:val="0"/>
          <w:sz w:val="24"/>
          <w:szCs w:val="24"/>
        </w:rPr>
        <w:t>3.1</w:t>
      </w:r>
      <w:r w:rsidR="00F6470A" w:rsidRPr="00E7539D">
        <w:rPr>
          <w:rFonts w:ascii="Arial" w:hAnsi="Arial" w:cs="Arial"/>
          <w:b w:val="0"/>
          <w:bCs w:val="0"/>
          <w:kern w:val="0"/>
          <w:sz w:val="24"/>
          <w:szCs w:val="24"/>
        </w:rPr>
        <w:t>6</w:t>
      </w:r>
      <w:r w:rsidRPr="00E7539D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E7539D">
        <w:rPr>
          <w:rFonts w:ascii="Arial" w:hAnsi="Arial" w:cs="Arial"/>
          <w:bCs w:val="0"/>
          <w:kern w:val="0"/>
          <w:sz w:val="24"/>
          <w:szCs w:val="24"/>
        </w:rPr>
        <w:t>сохраняемость</w:t>
      </w:r>
      <w:proofErr w:type="spellEnd"/>
      <w:r w:rsidRPr="00E7539D">
        <w:rPr>
          <w:rFonts w:ascii="Arial" w:hAnsi="Arial" w:cs="Arial"/>
          <w:bCs w:val="0"/>
          <w:kern w:val="0"/>
          <w:sz w:val="24"/>
          <w:szCs w:val="24"/>
        </w:rPr>
        <w:t xml:space="preserve"> свойств бетонных смесей</w:t>
      </w:r>
      <w:r w:rsidRPr="00E7539D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: </w:t>
      </w:r>
      <w:r w:rsidR="00111F0B" w:rsidRPr="00E7539D">
        <w:rPr>
          <w:rFonts w:ascii="Arial" w:hAnsi="Arial" w:cs="Arial"/>
          <w:b w:val="0"/>
          <w:bCs w:val="0"/>
          <w:kern w:val="0"/>
          <w:sz w:val="24"/>
          <w:szCs w:val="24"/>
        </w:rPr>
        <w:t>время, в течение которого обеспечиваются все заданные технические требования к бетонной смеси.</w:t>
      </w:r>
    </w:p>
    <w:p w:rsidR="00111F0B" w:rsidRPr="00E7539D" w:rsidRDefault="00687F83" w:rsidP="00687F83">
      <w:pPr>
        <w:spacing w:after="240"/>
        <w:ind w:firstLine="709"/>
        <w:jc w:val="both"/>
      </w:pPr>
      <w:r w:rsidRPr="00E7539D">
        <w:rPr>
          <w:spacing w:val="40"/>
          <w:sz w:val="22"/>
          <w:szCs w:val="22"/>
        </w:rPr>
        <w:t>Примечани</w:t>
      </w:r>
      <w:r>
        <w:rPr>
          <w:spacing w:val="40"/>
          <w:sz w:val="22"/>
          <w:szCs w:val="22"/>
        </w:rPr>
        <w:t>е</w:t>
      </w:r>
      <w:r w:rsidRPr="00E7539D">
        <w:rPr>
          <w:spacing w:val="40"/>
          <w:sz w:val="22"/>
          <w:szCs w:val="22"/>
        </w:rPr>
        <w:t xml:space="preserve"> </w:t>
      </w:r>
      <w:r w:rsidRPr="00E7539D">
        <w:rPr>
          <w:sz w:val="22"/>
          <w:szCs w:val="22"/>
        </w:rPr>
        <w:t>―</w:t>
      </w:r>
      <w:r>
        <w:rPr>
          <w:sz w:val="22"/>
          <w:szCs w:val="22"/>
        </w:rPr>
        <w:t xml:space="preserve"> </w:t>
      </w:r>
      <w:proofErr w:type="spellStart"/>
      <w:r w:rsidR="00111F0B" w:rsidRPr="00687F83">
        <w:rPr>
          <w:sz w:val="22"/>
          <w:szCs w:val="22"/>
        </w:rPr>
        <w:t>Сохраняемость</w:t>
      </w:r>
      <w:proofErr w:type="spellEnd"/>
      <w:r w:rsidR="00111F0B" w:rsidRPr="00687F83">
        <w:rPr>
          <w:sz w:val="22"/>
          <w:szCs w:val="22"/>
        </w:rPr>
        <w:t xml:space="preserve"> свойств бетонной смеси назначают с учётом продолжительности транспортирования и </w:t>
      </w:r>
      <w:r w:rsidR="00BC62BC" w:rsidRPr="00687F83">
        <w:rPr>
          <w:sz w:val="22"/>
          <w:szCs w:val="22"/>
        </w:rPr>
        <w:t>заданного темпа</w:t>
      </w:r>
      <w:r w:rsidR="00111F0B" w:rsidRPr="00687F83">
        <w:rPr>
          <w:sz w:val="22"/>
          <w:szCs w:val="22"/>
        </w:rPr>
        <w:t xml:space="preserve"> её укладки в конструкцию.</w:t>
      </w:r>
    </w:p>
    <w:p w:rsidR="00D8176F" w:rsidRPr="00E7539D" w:rsidRDefault="00D8176F" w:rsidP="00056DA4">
      <w:pPr>
        <w:pStyle w:val="1"/>
        <w:tabs>
          <w:tab w:val="left" w:pos="993"/>
        </w:tabs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E7539D">
        <w:rPr>
          <w:rFonts w:ascii="Arial" w:hAnsi="Arial"/>
          <w:sz w:val="28"/>
          <w:szCs w:val="28"/>
        </w:rPr>
        <w:lastRenderedPageBreak/>
        <w:t>4</w:t>
      </w:r>
      <w:r w:rsidR="003818E1" w:rsidRPr="00E7539D">
        <w:rPr>
          <w:rFonts w:ascii="Arial" w:hAnsi="Arial"/>
          <w:sz w:val="28"/>
          <w:szCs w:val="28"/>
        </w:rPr>
        <w:t> </w:t>
      </w:r>
      <w:r w:rsidR="00FC5688" w:rsidRPr="00E7539D">
        <w:rPr>
          <w:rFonts w:ascii="Arial" w:hAnsi="Arial"/>
          <w:sz w:val="28"/>
          <w:szCs w:val="28"/>
        </w:rPr>
        <w:t>Классификация</w:t>
      </w:r>
    </w:p>
    <w:p w:rsidR="00FE6E92" w:rsidRPr="00E7539D" w:rsidRDefault="00687F83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E7539D">
        <w:rPr>
          <w:sz w:val="24"/>
          <w:szCs w:val="24"/>
        </w:rPr>
        <w:t>4.1 Бетонные</w:t>
      </w:r>
      <w:r w:rsidR="00FE6E92" w:rsidRPr="00E7539D">
        <w:rPr>
          <w:sz w:val="24"/>
          <w:szCs w:val="24"/>
        </w:rPr>
        <w:t xml:space="preserve"> смести классифицируют по следующим классификационным признакам:</w:t>
      </w:r>
    </w:p>
    <w:p w:rsidR="00FE6E92" w:rsidRPr="00E7539D" w:rsidRDefault="00FE6E92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E7539D">
        <w:rPr>
          <w:sz w:val="24"/>
          <w:szCs w:val="24"/>
        </w:rPr>
        <w:t>- тип</w:t>
      </w:r>
      <w:r w:rsidR="00050D8F" w:rsidRPr="00E7539D">
        <w:rPr>
          <w:sz w:val="24"/>
          <w:szCs w:val="24"/>
        </w:rPr>
        <w:t xml:space="preserve"> (вид)</w:t>
      </w:r>
      <w:r w:rsidRPr="00E7539D">
        <w:rPr>
          <w:sz w:val="24"/>
          <w:szCs w:val="24"/>
        </w:rPr>
        <w:t xml:space="preserve"> бетона (4.2);</w:t>
      </w:r>
    </w:p>
    <w:p w:rsidR="00FE6E92" w:rsidRPr="00E7539D" w:rsidRDefault="00FE6E92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E7539D">
        <w:rPr>
          <w:sz w:val="24"/>
          <w:szCs w:val="24"/>
        </w:rPr>
        <w:t xml:space="preserve">- показатель </w:t>
      </w:r>
      <w:proofErr w:type="spellStart"/>
      <w:r w:rsidRPr="00E7539D">
        <w:rPr>
          <w:sz w:val="24"/>
          <w:szCs w:val="24"/>
        </w:rPr>
        <w:t>удобоукладываемости</w:t>
      </w:r>
      <w:proofErr w:type="spellEnd"/>
      <w:r w:rsidRPr="00E7539D">
        <w:rPr>
          <w:sz w:val="24"/>
          <w:szCs w:val="24"/>
        </w:rPr>
        <w:t xml:space="preserve"> (4.3).</w:t>
      </w:r>
    </w:p>
    <w:p w:rsidR="00FC5688" w:rsidRPr="00E7539D" w:rsidRDefault="00085172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E7539D">
        <w:rPr>
          <w:sz w:val="24"/>
          <w:szCs w:val="24"/>
        </w:rPr>
        <w:t>4.2 </w:t>
      </w:r>
      <w:r w:rsidR="00FC5688" w:rsidRPr="00E7539D">
        <w:rPr>
          <w:sz w:val="24"/>
          <w:szCs w:val="24"/>
        </w:rPr>
        <w:t>По типу</w:t>
      </w:r>
      <w:r w:rsidR="0003333B" w:rsidRPr="00E7539D">
        <w:rPr>
          <w:sz w:val="24"/>
          <w:szCs w:val="24"/>
        </w:rPr>
        <w:t xml:space="preserve"> (виду)</w:t>
      </w:r>
      <w:r w:rsidR="00FC5688" w:rsidRPr="00E7539D">
        <w:rPr>
          <w:sz w:val="24"/>
          <w:szCs w:val="24"/>
        </w:rPr>
        <w:t xml:space="preserve"> бетона бетонные смеси подразделяют:</w:t>
      </w:r>
    </w:p>
    <w:p w:rsidR="00FC5688" w:rsidRPr="00E7539D" w:rsidRDefault="00FC5688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A57752" w:rsidRPr="00E7539D">
        <w:rPr>
          <w:sz w:val="24"/>
          <w:szCs w:val="24"/>
        </w:rPr>
        <w:t> </w:t>
      </w:r>
      <w:r w:rsidR="00615E8A" w:rsidRPr="00E7539D">
        <w:rPr>
          <w:sz w:val="24"/>
          <w:szCs w:val="24"/>
        </w:rPr>
        <w:t xml:space="preserve">на </w:t>
      </w:r>
      <w:r w:rsidRPr="00E7539D">
        <w:rPr>
          <w:sz w:val="24"/>
          <w:szCs w:val="24"/>
        </w:rPr>
        <w:t>бетонные смеси тяжелого бетона (БСТ);</w:t>
      </w:r>
    </w:p>
    <w:p w:rsidR="00FC5688" w:rsidRPr="00E7539D" w:rsidRDefault="00FC5688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A57752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бетонные смеси мелкозернистого бетона (БСМ);</w:t>
      </w:r>
    </w:p>
    <w:p w:rsidR="00FC5688" w:rsidRPr="00E7539D" w:rsidRDefault="00FC5688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A57752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бетонные смеси легкого бетона (БСЛ).</w:t>
      </w:r>
    </w:p>
    <w:p w:rsidR="00FC5688" w:rsidRPr="00E7539D" w:rsidRDefault="00FC5688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E7539D">
        <w:rPr>
          <w:sz w:val="24"/>
          <w:szCs w:val="24"/>
        </w:rPr>
        <w:t>4.</w:t>
      </w:r>
      <w:r w:rsidR="00FE6E92" w:rsidRPr="00E7539D">
        <w:rPr>
          <w:sz w:val="24"/>
          <w:szCs w:val="24"/>
        </w:rPr>
        <w:t>3</w:t>
      </w:r>
      <w:proofErr w:type="gramStart"/>
      <w:r w:rsidR="00A57752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В</w:t>
      </w:r>
      <w:proofErr w:type="gramEnd"/>
      <w:r w:rsidRPr="00E7539D">
        <w:rPr>
          <w:sz w:val="24"/>
          <w:szCs w:val="24"/>
        </w:rPr>
        <w:t xml:space="preserve"> зависимости от показателя </w:t>
      </w:r>
      <w:proofErr w:type="spellStart"/>
      <w:r w:rsidRPr="00E7539D">
        <w:rPr>
          <w:sz w:val="24"/>
          <w:szCs w:val="24"/>
        </w:rPr>
        <w:t>удобоукладываемости</w:t>
      </w:r>
      <w:proofErr w:type="spellEnd"/>
      <w:r w:rsidRPr="00E7539D">
        <w:rPr>
          <w:sz w:val="24"/>
          <w:szCs w:val="24"/>
        </w:rPr>
        <w:t xml:space="preserve"> бетонные смеси подразделяют на группы: жесткие (Ж), подвижные (П) и растекающиеся (Р). Группы подразделяют на марки по </w:t>
      </w:r>
      <w:proofErr w:type="spellStart"/>
      <w:r w:rsidRPr="00E7539D">
        <w:rPr>
          <w:sz w:val="24"/>
          <w:szCs w:val="24"/>
        </w:rPr>
        <w:t>удобоукладываемости</w:t>
      </w:r>
      <w:proofErr w:type="spellEnd"/>
      <w:r w:rsidRPr="00E7539D">
        <w:rPr>
          <w:sz w:val="24"/>
          <w:szCs w:val="24"/>
        </w:rPr>
        <w:t>.</w:t>
      </w:r>
    </w:p>
    <w:p w:rsidR="00FC5688" w:rsidRPr="00E7539D" w:rsidRDefault="00FC5688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E7539D">
        <w:rPr>
          <w:sz w:val="24"/>
          <w:szCs w:val="24"/>
        </w:rPr>
        <w:t>4.</w:t>
      </w:r>
      <w:r w:rsidR="00FE6E92" w:rsidRPr="00E7539D">
        <w:rPr>
          <w:sz w:val="24"/>
          <w:szCs w:val="24"/>
        </w:rPr>
        <w:t>4</w:t>
      </w:r>
      <w:r w:rsidR="00A57752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Условное обозначение бетонной смеси заданного качества должно состоять из сокращенного обозначения бетонной смеси в соответствии с </w:t>
      </w:r>
      <w:r w:rsidR="00580203" w:rsidRPr="00E7539D">
        <w:rPr>
          <w:strike/>
          <w:sz w:val="24"/>
          <w:szCs w:val="24"/>
        </w:rPr>
        <w:t>4.1</w:t>
      </w:r>
      <w:r w:rsidR="00580203" w:rsidRPr="00E7539D">
        <w:rPr>
          <w:sz w:val="24"/>
          <w:szCs w:val="24"/>
        </w:rPr>
        <w:t xml:space="preserve"> </w:t>
      </w:r>
      <w:r w:rsidR="007117F6" w:rsidRPr="00E7539D">
        <w:rPr>
          <w:sz w:val="24"/>
          <w:szCs w:val="24"/>
        </w:rPr>
        <w:t>4.2</w:t>
      </w:r>
      <w:r w:rsidRPr="00E7539D">
        <w:rPr>
          <w:sz w:val="24"/>
          <w:szCs w:val="24"/>
        </w:rPr>
        <w:t xml:space="preserve">, класса бетона по прочности, марки бетонной смеси по </w:t>
      </w:r>
      <w:proofErr w:type="spellStart"/>
      <w:r w:rsidRPr="00E7539D">
        <w:rPr>
          <w:sz w:val="24"/>
          <w:szCs w:val="24"/>
        </w:rPr>
        <w:t>удобоукладываемости</w:t>
      </w:r>
      <w:proofErr w:type="spellEnd"/>
      <w:r w:rsidRPr="00E7539D">
        <w:rPr>
          <w:sz w:val="24"/>
          <w:szCs w:val="24"/>
        </w:rPr>
        <w:t xml:space="preserve"> и, при необходимости, других нормируемых показателей качества, </w:t>
      </w:r>
      <w:r w:rsidR="00687F83" w:rsidRPr="00E7539D">
        <w:rPr>
          <w:sz w:val="24"/>
          <w:szCs w:val="24"/>
        </w:rPr>
        <w:t>например,</w:t>
      </w:r>
      <w:r w:rsidRPr="00E7539D">
        <w:rPr>
          <w:sz w:val="24"/>
          <w:szCs w:val="24"/>
        </w:rPr>
        <w:t xml:space="preserve"> марки по морозостойкости, марки по водонепроницаемости, средней плотности бетона и др</w:t>
      </w:r>
      <w:r w:rsidR="003D0434" w:rsidRPr="00E7539D">
        <w:rPr>
          <w:sz w:val="24"/>
          <w:szCs w:val="24"/>
        </w:rPr>
        <w:t>угих, а также</w:t>
      </w:r>
      <w:r w:rsidRPr="00E7539D">
        <w:rPr>
          <w:sz w:val="24"/>
          <w:szCs w:val="24"/>
        </w:rPr>
        <w:t xml:space="preserve"> обозначения настоящего стандарта.</w:t>
      </w:r>
    </w:p>
    <w:p w:rsidR="00216A68" w:rsidRPr="00E7539D" w:rsidRDefault="00216A68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</w:p>
    <w:p w:rsidR="00FC5688" w:rsidRPr="00E7539D" w:rsidRDefault="00FC5688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pacing w:val="40"/>
          <w:sz w:val="24"/>
          <w:szCs w:val="24"/>
        </w:rPr>
      </w:pPr>
      <w:r w:rsidRPr="00E7539D">
        <w:rPr>
          <w:spacing w:val="40"/>
          <w:sz w:val="24"/>
          <w:szCs w:val="24"/>
        </w:rPr>
        <w:t>Примеры условных обозначений:</w:t>
      </w:r>
    </w:p>
    <w:p w:rsidR="00FC5688" w:rsidRPr="00E7539D" w:rsidRDefault="001F4F19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2311A1" w:rsidRPr="00E7539D">
        <w:rPr>
          <w:sz w:val="24"/>
          <w:szCs w:val="24"/>
        </w:rPr>
        <w:t> </w:t>
      </w:r>
      <w:r w:rsidR="00FC5688" w:rsidRPr="00E7539D">
        <w:rPr>
          <w:sz w:val="24"/>
          <w:szCs w:val="24"/>
        </w:rPr>
        <w:t xml:space="preserve">бетонной смеси тяжелого бетона класса по прочности на сжатие </w:t>
      </w:r>
      <w:r w:rsidR="00FC5688" w:rsidRPr="00E7539D">
        <w:rPr>
          <w:iCs/>
          <w:sz w:val="24"/>
          <w:szCs w:val="24"/>
        </w:rPr>
        <w:t>B</w:t>
      </w:r>
      <w:r w:rsidR="00FC5688" w:rsidRPr="00E7539D">
        <w:rPr>
          <w:sz w:val="24"/>
          <w:szCs w:val="24"/>
        </w:rPr>
        <w:t xml:space="preserve">25, марки по </w:t>
      </w:r>
      <w:proofErr w:type="spellStart"/>
      <w:r w:rsidR="00FC5688" w:rsidRPr="00E7539D">
        <w:rPr>
          <w:sz w:val="24"/>
          <w:szCs w:val="24"/>
        </w:rPr>
        <w:t>удобоукладываемости</w:t>
      </w:r>
      <w:proofErr w:type="spellEnd"/>
      <w:r w:rsidR="00FC5688" w:rsidRPr="00E7539D">
        <w:rPr>
          <w:sz w:val="24"/>
          <w:szCs w:val="24"/>
        </w:rPr>
        <w:t xml:space="preserve"> П1, марок бетона по морозостойкости</w:t>
      </w:r>
      <w:r w:rsidR="009A4FBD" w:rsidRPr="00E7539D">
        <w:rPr>
          <w:sz w:val="24"/>
          <w:szCs w:val="24"/>
        </w:rPr>
        <w:t xml:space="preserve"> </w:t>
      </w:r>
      <w:r w:rsidR="00D74D0A" w:rsidRPr="00E7539D">
        <w:rPr>
          <w:sz w:val="24"/>
          <w:szCs w:val="24"/>
          <w:lang w:val="en-US"/>
        </w:rPr>
        <w:t>F</w:t>
      </w:r>
      <w:r w:rsidR="00D74D0A" w:rsidRPr="00E7539D">
        <w:rPr>
          <w:sz w:val="24"/>
          <w:szCs w:val="24"/>
          <w:vertAlign w:val="subscript"/>
        </w:rPr>
        <w:t>1</w:t>
      </w:r>
      <w:r w:rsidR="00D74D0A" w:rsidRPr="00E7539D">
        <w:rPr>
          <w:sz w:val="24"/>
          <w:szCs w:val="24"/>
        </w:rPr>
        <w:t xml:space="preserve">200 </w:t>
      </w:r>
      <w:r w:rsidR="00FC5688" w:rsidRPr="00E7539D">
        <w:rPr>
          <w:sz w:val="24"/>
          <w:szCs w:val="24"/>
        </w:rPr>
        <w:t>и</w:t>
      </w:r>
      <w:r w:rsidR="007A7161" w:rsidRPr="00E7539D">
        <w:rPr>
          <w:sz w:val="24"/>
          <w:szCs w:val="24"/>
        </w:rPr>
        <w:t> </w:t>
      </w:r>
      <w:r w:rsidR="00FC5688" w:rsidRPr="00E7539D">
        <w:rPr>
          <w:sz w:val="24"/>
          <w:szCs w:val="24"/>
        </w:rPr>
        <w:t xml:space="preserve">водонепроницаемости </w:t>
      </w:r>
      <w:r w:rsidR="00FC5688" w:rsidRPr="00E7539D">
        <w:rPr>
          <w:iCs/>
          <w:sz w:val="24"/>
          <w:szCs w:val="24"/>
        </w:rPr>
        <w:t>W</w:t>
      </w:r>
      <w:r w:rsidR="00FC5688" w:rsidRPr="00E7539D">
        <w:rPr>
          <w:sz w:val="24"/>
          <w:szCs w:val="24"/>
        </w:rPr>
        <w:t>4:</w:t>
      </w:r>
    </w:p>
    <w:p w:rsidR="00FC5688" w:rsidRPr="00E7539D" w:rsidRDefault="00D74D0A" w:rsidP="001F4F19">
      <w:pPr>
        <w:widowControl/>
        <w:shd w:val="clear" w:color="auto" w:fill="FFFFFF"/>
        <w:autoSpaceDE/>
        <w:autoSpaceDN/>
        <w:adjustRightInd/>
        <w:spacing w:after="240" w:line="360" w:lineRule="auto"/>
        <w:contextualSpacing/>
        <w:jc w:val="center"/>
        <w:textAlignment w:val="baseline"/>
        <w:rPr>
          <w:sz w:val="24"/>
          <w:szCs w:val="24"/>
        </w:rPr>
      </w:pPr>
      <w:r w:rsidRPr="00E7539D">
        <w:rPr>
          <w:i/>
          <w:iCs/>
          <w:sz w:val="24"/>
          <w:szCs w:val="24"/>
        </w:rPr>
        <w:t>БСТ В25 П1 F</w:t>
      </w:r>
      <w:r w:rsidRPr="00E7539D">
        <w:rPr>
          <w:i/>
          <w:iCs/>
          <w:sz w:val="24"/>
          <w:szCs w:val="24"/>
          <w:vertAlign w:val="subscript"/>
        </w:rPr>
        <w:t>1</w:t>
      </w:r>
      <w:r w:rsidRPr="00E7539D">
        <w:rPr>
          <w:i/>
          <w:iCs/>
          <w:sz w:val="24"/>
          <w:szCs w:val="24"/>
        </w:rPr>
        <w:t xml:space="preserve">200 W4 </w:t>
      </w:r>
      <w:r w:rsidRPr="00E7539D">
        <w:rPr>
          <w:i/>
          <w:sz w:val="24"/>
          <w:szCs w:val="24"/>
        </w:rPr>
        <w:t>ГОСТ 7473</w:t>
      </w:r>
      <w:r w:rsidR="00F039F7" w:rsidRPr="00E7539D">
        <w:rPr>
          <w:i/>
          <w:sz w:val="24"/>
          <w:szCs w:val="24"/>
        </w:rPr>
        <w:t>—</w:t>
      </w:r>
      <w:r w:rsidRPr="00E7539D">
        <w:rPr>
          <w:i/>
          <w:sz w:val="24"/>
          <w:szCs w:val="24"/>
        </w:rPr>
        <w:t>20__</w:t>
      </w:r>
    </w:p>
    <w:p w:rsidR="00FC5688" w:rsidRPr="00E7539D" w:rsidRDefault="001F4F19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2311A1" w:rsidRPr="00E7539D">
        <w:rPr>
          <w:sz w:val="24"/>
          <w:szCs w:val="24"/>
        </w:rPr>
        <w:t> </w:t>
      </w:r>
      <w:r w:rsidR="00FC5688" w:rsidRPr="00E7539D">
        <w:rPr>
          <w:sz w:val="24"/>
          <w:szCs w:val="24"/>
        </w:rPr>
        <w:t>то же</w:t>
      </w:r>
      <w:r w:rsidRPr="00E7539D">
        <w:rPr>
          <w:sz w:val="24"/>
          <w:szCs w:val="24"/>
        </w:rPr>
        <w:t>,</w:t>
      </w:r>
      <w:r w:rsidR="00FC5688" w:rsidRPr="00E7539D">
        <w:rPr>
          <w:sz w:val="24"/>
          <w:szCs w:val="24"/>
        </w:rPr>
        <w:t xml:space="preserve"> бетонной смеси мелкозернистого бетона:</w:t>
      </w:r>
    </w:p>
    <w:p w:rsidR="00FC5688" w:rsidRPr="00E7539D" w:rsidRDefault="00D74D0A" w:rsidP="001F4F19">
      <w:pPr>
        <w:widowControl/>
        <w:shd w:val="clear" w:color="auto" w:fill="FFFFFF"/>
        <w:autoSpaceDE/>
        <w:autoSpaceDN/>
        <w:adjustRightInd/>
        <w:spacing w:after="240" w:line="360" w:lineRule="auto"/>
        <w:contextualSpacing/>
        <w:jc w:val="center"/>
        <w:textAlignment w:val="baseline"/>
        <w:rPr>
          <w:i/>
          <w:sz w:val="24"/>
          <w:szCs w:val="24"/>
        </w:rPr>
      </w:pPr>
      <w:r w:rsidRPr="00E7539D">
        <w:rPr>
          <w:i/>
          <w:iCs/>
          <w:sz w:val="24"/>
          <w:szCs w:val="24"/>
        </w:rPr>
        <w:t>БСМ В25 П1 F</w:t>
      </w:r>
      <w:r w:rsidRPr="00E7539D">
        <w:rPr>
          <w:i/>
          <w:iCs/>
          <w:sz w:val="24"/>
          <w:szCs w:val="24"/>
          <w:vertAlign w:val="subscript"/>
        </w:rPr>
        <w:t>1</w:t>
      </w:r>
      <w:r w:rsidRPr="00E7539D">
        <w:rPr>
          <w:i/>
          <w:iCs/>
          <w:sz w:val="24"/>
          <w:szCs w:val="24"/>
        </w:rPr>
        <w:t xml:space="preserve">200 W4 </w:t>
      </w:r>
      <w:r w:rsidRPr="00E7539D">
        <w:rPr>
          <w:i/>
          <w:sz w:val="24"/>
          <w:szCs w:val="24"/>
        </w:rPr>
        <w:t>ГОСТ 7473</w:t>
      </w:r>
      <w:r w:rsidR="00F039F7" w:rsidRPr="00E7539D">
        <w:rPr>
          <w:i/>
          <w:sz w:val="24"/>
          <w:szCs w:val="24"/>
        </w:rPr>
        <w:t>—</w:t>
      </w:r>
      <w:r w:rsidRPr="00E7539D">
        <w:rPr>
          <w:i/>
          <w:sz w:val="24"/>
          <w:szCs w:val="24"/>
        </w:rPr>
        <w:t>20__</w:t>
      </w:r>
    </w:p>
    <w:p w:rsidR="00C124DD" w:rsidRPr="00E7539D" w:rsidRDefault="00C124DD" w:rsidP="001F4F19">
      <w:pPr>
        <w:widowControl/>
        <w:shd w:val="clear" w:color="auto" w:fill="FFFFFF"/>
        <w:autoSpaceDE/>
        <w:autoSpaceDN/>
        <w:adjustRightInd/>
        <w:spacing w:after="240" w:line="360" w:lineRule="auto"/>
        <w:contextualSpacing/>
        <w:jc w:val="center"/>
        <w:textAlignment w:val="baseline"/>
        <w:rPr>
          <w:i/>
          <w:sz w:val="24"/>
          <w:szCs w:val="24"/>
        </w:rPr>
      </w:pPr>
    </w:p>
    <w:p w:rsidR="00FC5688" w:rsidRPr="00E7539D" w:rsidRDefault="001F4F19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2311A1" w:rsidRPr="00E7539D">
        <w:rPr>
          <w:sz w:val="24"/>
          <w:szCs w:val="24"/>
        </w:rPr>
        <w:t> </w:t>
      </w:r>
      <w:r w:rsidR="00FC5688" w:rsidRPr="00E7539D">
        <w:rPr>
          <w:sz w:val="24"/>
          <w:szCs w:val="24"/>
        </w:rPr>
        <w:t xml:space="preserve">бетонной смеси легкого бетона класса по прочности на сжатие </w:t>
      </w:r>
      <w:r w:rsidR="00FC5688" w:rsidRPr="00E7539D">
        <w:rPr>
          <w:iCs/>
          <w:sz w:val="24"/>
          <w:szCs w:val="24"/>
        </w:rPr>
        <w:t>В</w:t>
      </w:r>
      <w:r w:rsidR="00FC5688" w:rsidRPr="00E7539D">
        <w:rPr>
          <w:sz w:val="24"/>
          <w:szCs w:val="24"/>
        </w:rPr>
        <w:t xml:space="preserve">12,5, марки по </w:t>
      </w:r>
      <w:proofErr w:type="spellStart"/>
      <w:r w:rsidR="00FC5688" w:rsidRPr="00E7539D">
        <w:rPr>
          <w:sz w:val="24"/>
          <w:szCs w:val="24"/>
        </w:rPr>
        <w:t>удобоукладываемости</w:t>
      </w:r>
      <w:proofErr w:type="spellEnd"/>
      <w:r w:rsidR="00FC5688" w:rsidRPr="00E7539D">
        <w:rPr>
          <w:sz w:val="24"/>
          <w:szCs w:val="24"/>
        </w:rPr>
        <w:t xml:space="preserve"> П2, марок бетона по морозостойкости </w:t>
      </w:r>
      <w:r w:rsidR="00D311A5" w:rsidRPr="00E7539D">
        <w:rPr>
          <w:sz w:val="24"/>
          <w:szCs w:val="24"/>
          <w:lang w:val="en-US"/>
        </w:rPr>
        <w:t>F</w:t>
      </w:r>
      <w:r w:rsidR="00D311A5" w:rsidRPr="00E7539D">
        <w:rPr>
          <w:sz w:val="24"/>
          <w:szCs w:val="24"/>
          <w:vertAlign w:val="subscript"/>
        </w:rPr>
        <w:t>1</w:t>
      </w:r>
      <w:r w:rsidR="00D311A5" w:rsidRPr="00E7539D">
        <w:rPr>
          <w:sz w:val="24"/>
          <w:szCs w:val="24"/>
        </w:rPr>
        <w:t>200</w:t>
      </w:r>
      <w:r w:rsidR="00FC5688" w:rsidRPr="00E7539D">
        <w:rPr>
          <w:sz w:val="24"/>
          <w:szCs w:val="24"/>
        </w:rPr>
        <w:t xml:space="preserve">, водонепроницаемости </w:t>
      </w:r>
      <w:r w:rsidR="000A0CE9" w:rsidRPr="00E7539D">
        <w:rPr>
          <w:iCs/>
          <w:sz w:val="24"/>
          <w:szCs w:val="24"/>
        </w:rPr>
        <w:t>W2</w:t>
      </w:r>
      <w:r w:rsidR="00FC5688" w:rsidRPr="00E7539D">
        <w:rPr>
          <w:sz w:val="24"/>
          <w:szCs w:val="24"/>
        </w:rPr>
        <w:t xml:space="preserve">, средней плотности </w:t>
      </w:r>
      <w:r w:rsidR="000A0CE9" w:rsidRPr="00E7539D">
        <w:rPr>
          <w:iCs/>
          <w:sz w:val="24"/>
          <w:szCs w:val="24"/>
        </w:rPr>
        <w:t>D</w:t>
      </w:r>
      <w:r w:rsidR="000A0CE9" w:rsidRPr="00E7539D">
        <w:rPr>
          <w:sz w:val="24"/>
          <w:szCs w:val="24"/>
        </w:rPr>
        <w:t>900</w:t>
      </w:r>
      <w:r w:rsidR="00FC5688" w:rsidRPr="00E7539D">
        <w:rPr>
          <w:sz w:val="24"/>
          <w:szCs w:val="24"/>
        </w:rPr>
        <w:t>:</w:t>
      </w:r>
    </w:p>
    <w:p w:rsidR="00FC5688" w:rsidRPr="00E7539D" w:rsidRDefault="002156B9" w:rsidP="001F4F19">
      <w:pPr>
        <w:widowControl/>
        <w:shd w:val="clear" w:color="auto" w:fill="FFFFFF"/>
        <w:autoSpaceDE/>
        <w:autoSpaceDN/>
        <w:adjustRightInd/>
        <w:spacing w:after="120" w:line="360" w:lineRule="auto"/>
        <w:contextualSpacing/>
        <w:jc w:val="center"/>
        <w:textAlignment w:val="baseline"/>
        <w:rPr>
          <w:i/>
          <w:sz w:val="24"/>
          <w:szCs w:val="24"/>
        </w:rPr>
      </w:pPr>
      <w:r w:rsidRPr="00E7539D">
        <w:rPr>
          <w:i/>
          <w:iCs/>
          <w:sz w:val="24"/>
          <w:szCs w:val="24"/>
        </w:rPr>
        <w:t>БСЛ В12,5 П2 F</w:t>
      </w:r>
      <w:r w:rsidRPr="00E7539D">
        <w:rPr>
          <w:i/>
          <w:iCs/>
          <w:sz w:val="24"/>
          <w:szCs w:val="24"/>
          <w:vertAlign w:val="subscript"/>
        </w:rPr>
        <w:t>1</w:t>
      </w:r>
      <w:r w:rsidRPr="00E7539D">
        <w:rPr>
          <w:i/>
          <w:iCs/>
          <w:sz w:val="24"/>
          <w:szCs w:val="24"/>
        </w:rPr>
        <w:t xml:space="preserve">200 W2 D900 </w:t>
      </w:r>
      <w:r w:rsidRPr="00E7539D">
        <w:rPr>
          <w:i/>
          <w:sz w:val="24"/>
          <w:szCs w:val="24"/>
        </w:rPr>
        <w:t>ГОСТ 7473</w:t>
      </w:r>
      <w:r w:rsidR="00F039F7" w:rsidRPr="00E7539D">
        <w:rPr>
          <w:i/>
          <w:sz w:val="24"/>
          <w:szCs w:val="24"/>
        </w:rPr>
        <w:t>—</w:t>
      </w:r>
      <w:r w:rsidRPr="00E7539D">
        <w:rPr>
          <w:i/>
          <w:sz w:val="24"/>
          <w:szCs w:val="24"/>
        </w:rPr>
        <w:t>20__</w:t>
      </w:r>
    </w:p>
    <w:p w:rsidR="00FC5688" w:rsidRPr="00E7539D" w:rsidRDefault="00687F83" w:rsidP="00685B57">
      <w:pPr>
        <w:widowControl/>
        <w:shd w:val="clear" w:color="auto" w:fill="FFFFFF"/>
        <w:autoSpaceDE/>
        <w:autoSpaceDN/>
        <w:adjustRightInd/>
        <w:spacing w:before="120" w:line="360" w:lineRule="auto"/>
        <w:ind w:firstLine="709"/>
        <w:contextualSpacing/>
        <w:jc w:val="both"/>
        <w:textAlignment w:val="baseline"/>
      </w:pPr>
      <w:r w:rsidRPr="00E7539D">
        <w:rPr>
          <w:spacing w:val="40"/>
          <w:sz w:val="22"/>
          <w:szCs w:val="22"/>
        </w:rPr>
        <w:lastRenderedPageBreak/>
        <w:t>Примечани</w:t>
      </w:r>
      <w:r>
        <w:rPr>
          <w:spacing w:val="40"/>
          <w:sz w:val="22"/>
          <w:szCs w:val="22"/>
        </w:rPr>
        <w:t>е</w:t>
      </w:r>
      <w:r w:rsidRPr="00E7539D">
        <w:rPr>
          <w:spacing w:val="40"/>
          <w:sz w:val="22"/>
          <w:szCs w:val="22"/>
        </w:rPr>
        <w:t xml:space="preserve"> </w:t>
      </w:r>
      <w:r w:rsidRPr="00687F83">
        <w:rPr>
          <w:sz w:val="22"/>
          <w:szCs w:val="22"/>
        </w:rPr>
        <w:t>―</w:t>
      </w:r>
      <w:r w:rsidR="00FC5688" w:rsidRPr="00687F83">
        <w:rPr>
          <w:sz w:val="22"/>
          <w:szCs w:val="22"/>
        </w:rPr>
        <w:t xml:space="preserve"> При заказе товарной бетонной смеси заданного качества </w:t>
      </w:r>
      <w:r w:rsidR="001F496E" w:rsidRPr="00687F83">
        <w:rPr>
          <w:sz w:val="22"/>
          <w:szCs w:val="22"/>
        </w:rPr>
        <w:t xml:space="preserve">потребителем указываются </w:t>
      </w:r>
      <w:r w:rsidR="006E2052" w:rsidRPr="00687F83">
        <w:rPr>
          <w:sz w:val="22"/>
          <w:szCs w:val="22"/>
        </w:rPr>
        <w:t xml:space="preserve">требования </w:t>
      </w:r>
      <w:r w:rsidR="00FC5688" w:rsidRPr="00687F83">
        <w:rPr>
          <w:sz w:val="22"/>
          <w:szCs w:val="22"/>
        </w:rPr>
        <w:t>к прочности бетона по проектному классу (</w:t>
      </w:r>
      <w:r w:rsidR="00FC5688" w:rsidRPr="00687F83">
        <w:rPr>
          <w:sz w:val="22"/>
          <w:szCs w:val="22"/>
          <w:lang w:val="en-US"/>
        </w:rPr>
        <w:t>B</w:t>
      </w:r>
      <w:r w:rsidR="00FC5688" w:rsidRPr="00687F83">
        <w:rPr>
          <w:sz w:val="22"/>
          <w:szCs w:val="22"/>
        </w:rPr>
        <w:t xml:space="preserve">, </w:t>
      </w:r>
      <w:r w:rsidR="00FC5688" w:rsidRPr="00687F83">
        <w:rPr>
          <w:sz w:val="22"/>
          <w:szCs w:val="22"/>
          <w:lang w:val="en-US"/>
        </w:rPr>
        <w:t>B</w:t>
      </w:r>
      <w:r w:rsidR="00FC5688" w:rsidRPr="00687F83">
        <w:rPr>
          <w:sz w:val="22"/>
          <w:szCs w:val="22"/>
          <w:vertAlign w:val="subscript"/>
          <w:lang w:val="en-US"/>
        </w:rPr>
        <w:t>t</w:t>
      </w:r>
      <w:r w:rsidR="00FC5688" w:rsidRPr="00687F83">
        <w:rPr>
          <w:sz w:val="22"/>
          <w:szCs w:val="22"/>
        </w:rPr>
        <w:t xml:space="preserve">, </w:t>
      </w:r>
      <w:proofErr w:type="spellStart"/>
      <w:r w:rsidR="00FC5688" w:rsidRPr="00687F83">
        <w:rPr>
          <w:sz w:val="22"/>
          <w:szCs w:val="22"/>
          <w:lang w:val="en-US"/>
        </w:rPr>
        <w:t>B</w:t>
      </w:r>
      <w:r w:rsidR="00FC5688" w:rsidRPr="00687F83">
        <w:rPr>
          <w:sz w:val="22"/>
          <w:szCs w:val="22"/>
          <w:vertAlign w:val="subscript"/>
          <w:lang w:val="en-US"/>
        </w:rPr>
        <w:t>tb</w:t>
      </w:r>
      <w:proofErr w:type="spellEnd"/>
      <w:r w:rsidR="00FC5688" w:rsidRPr="00687F83">
        <w:rPr>
          <w:sz w:val="22"/>
          <w:szCs w:val="22"/>
        </w:rPr>
        <w:t xml:space="preserve">) и, при необходимости, по минимальной </w:t>
      </w:r>
      <w:r w:rsidR="003D0434" w:rsidRPr="00687F83">
        <w:rPr>
          <w:sz w:val="22"/>
          <w:szCs w:val="22"/>
        </w:rPr>
        <w:t>требуемой</w:t>
      </w:r>
      <w:r w:rsidR="00FC5688" w:rsidRPr="00687F83">
        <w:rPr>
          <w:sz w:val="22"/>
          <w:szCs w:val="22"/>
        </w:rPr>
        <w:t xml:space="preserve"> прочности бетона в каждой поставляемой партии (</w:t>
      </w:r>
      <w:r w:rsidR="00FC5688" w:rsidRPr="00687F83">
        <w:rPr>
          <w:sz w:val="22"/>
          <w:szCs w:val="22"/>
          <w:lang w:val="en-US"/>
        </w:rPr>
        <w:t>R</w:t>
      </w:r>
      <w:r w:rsidR="00FC5688" w:rsidRPr="00687F83">
        <w:rPr>
          <w:sz w:val="22"/>
          <w:szCs w:val="22"/>
          <w:vertAlign w:val="subscript"/>
          <w:lang w:val="en-US"/>
        </w:rPr>
        <w:t>m</w:t>
      </w:r>
      <w:r w:rsidR="00FC5688" w:rsidRPr="00687F83">
        <w:rPr>
          <w:sz w:val="22"/>
          <w:szCs w:val="22"/>
        </w:rPr>
        <w:t>), а</w:t>
      </w:r>
      <w:r w:rsidR="00685B57" w:rsidRPr="00687F83">
        <w:rPr>
          <w:sz w:val="22"/>
          <w:szCs w:val="22"/>
        </w:rPr>
        <w:t> </w:t>
      </w:r>
      <w:r w:rsidR="00FC5688" w:rsidRPr="00687F83">
        <w:rPr>
          <w:sz w:val="22"/>
          <w:szCs w:val="22"/>
        </w:rPr>
        <w:t xml:space="preserve">требования по </w:t>
      </w:r>
      <w:proofErr w:type="spellStart"/>
      <w:r w:rsidR="00FC5688" w:rsidRPr="00687F83">
        <w:rPr>
          <w:sz w:val="22"/>
          <w:szCs w:val="22"/>
        </w:rPr>
        <w:t>удобоукладываемости</w:t>
      </w:r>
      <w:proofErr w:type="spellEnd"/>
      <w:r w:rsidR="00FC5688" w:rsidRPr="00687F83">
        <w:rPr>
          <w:sz w:val="22"/>
          <w:szCs w:val="22"/>
        </w:rPr>
        <w:t xml:space="preserve"> </w:t>
      </w:r>
      <w:r w:rsidR="00FE6E92" w:rsidRPr="00687F83">
        <w:rPr>
          <w:sz w:val="22"/>
          <w:szCs w:val="22"/>
        </w:rPr>
        <w:t>—</w:t>
      </w:r>
      <w:r w:rsidR="00FC5688" w:rsidRPr="00687F83">
        <w:rPr>
          <w:sz w:val="22"/>
          <w:szCs w:val="22"/>
        </w:rPr>
        <w:t xml:space="preserve"> по маркам и, при необходимости, по конкретным значениям;</w:t>
      </w:r>
    </w:p>
    <w:p w:rsidR="00906163" w:rsidRPr="00E7539D" w:rsidRDefault="00906163" w:rsidP="00685B57">
      <w:pPr>
        <w:widowControl/>
        <w:shd w:val="clear" w:color="auto" w:fill="FFFFFF"/>
        <w:autoSpaceDE/>
        <w:autoSpaceDN/>
        <w:adjustRightInd/>
        <w:spacing w:before="120" w:line="360" w:lineRule="auto"/>
        <w:ind w:firstLine="709"/>
        <w:contextualSpacing/>
        <w:jc w:val="both"/>
        <w:textAlignment w:val="baseline"/>
      </w:pPr>
    </w:p>
    <w:p w:rsidR="00FC5688" w:rsidRPr="00E7539D" w:rsidRDefault="00F039F7" w:rsidP="00FE6E92">
      <w:pPr>
        <w:widowControl/>
        <w:shd w:val="clear" w:color="auto" w:fill="FFFFFF"/>
        <w:autoSpaceDE/>
        <w:autoSpaceDN/>
        <w:adjustRightInd/>
        <w:spacing w:before="240" w:after="240" w:line="384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7B2706" w:rsidRPr="00E7539D">
        <w:rPr>
          <w:sz w:val="24"/>
          <w:szCs w:val="24"/>
        </w:rPr>
        <w:t> </w:t>
      </w:r>
      <w:r w:rsidR="00FC5688" w:rsidRPr="00E7539D">
        <w:rPr>
          <w:sz w:val="24"/>
          <w:szCs w:val="24"/>
        </w:rPr>
        <w:t>бетонной смеси тяжелого бетона класса по прочности на сжатие</w:t>
      </w:r>
      <w:r w:rsidR="00FF1AF4" w:rsidRPr="00E7539D">
        <w:rPr>
          <w:sz w:val="24"/>
          <w:szCs w:val="24"/>
        </w:rPr>
        <w:t xml:space="preserve"> </w:t>
      </w:r>
      <w:r w:rsidR="00FC5688" w:rsidRPr="00E7539D">
        <w:rPr>
          <w:iCs/>
          <w:sz w:val="24"/>
          <w:szCs w:val="24"/>
        </w:rPr>
        <w:t>В</w:t>
      </w:r>
      <w:r w:rsidR="00FC5688" w:rsidRPr="00E7539D">
        <w:rPr>
          <w:sz w:val="24"/>
          <w:szCs w:val="24"/>
        </w:rPr>
        <w:t>25 с</w:t>
      </w:r>
      <w:r w:rsidR="00093A42" w:rsidRPr="00E7539D">
        <w:rPr>
          <w:sz w:val="24"/>
          <w:szCs w:val="24"/>
        </w:rPr>
        <w:t> </w:t>
      </w:r>
      <w:r w:rsidR="00FC5688" w:rsidRPr="00E7539D">
        <w:rPr>
          <w:sz w:val="24"/>
          <w:szCs w:val="24"/>
        </w:rPr>
        <w:t xml:space="preserve">минимальной требуемой прочностью бетона 33 МПа, марки по </w:t>
      </w:r>
      <w:proofErr w:type="spellStart"/>
      <w:r w:rsidR="00FC5688" w:rsidRPr="00E7539D">
        <w:rPr>
          <w:sz w:val="24"/>
          <w:szCs w:val="24"/>
        </w:rPr>
        <w:t>удобоукладываемости</w:t>
      </w:r>
      <w:proofErr w:type="spellEnd"/>
      <w:r w:rsidR="00FC5688" w:rsidRPr="00E7539D">
        <w:rPr>
          <w:sz w:val="24"/>
          <w:szCs w:val="24"/>
        </w:rPr>
        <w:t xml:space="preserve"> П1, с осадкой конуса 3 см, мар</w:t>
      </w:r>
      <w:r w:rsidR="005A074C" w:rsidRPr="00E7539D">
        <w:rPr>
          <w:sz w:val="24"/>
          <w:szCs w:val="24"/>
        </w:rPr>
        <w:t>ок</w:t>
      </w:r>
      <w:r w:rsidR="00FC5688" w:rsidRPr="00E7539D">
        <w:rPr>
          <w:sz w:val="24"/>
          <w:szCs w:val="24"/>
        </w:rPr>
        <w:t xml:space="preserve"> бетона по морозостойкости</w:t>
      </w:r>
      <w:r w:rsidR="004C3CD0" w:rsidRPr="00E7539D">
        <w:rPr>
          <w:sz w:val="24"/>
          <w:szCs w:val="24"/>
        </w:rPr>
        <w:t xml:space="preserve"> </w:t>
      </w:r>
      <w:r w:rsidR="00954051" w:rsidRPr="00E7539D">
        <w:rPr>
          <w:sz w:val="24"/>
          <w:szCs w:val="24"/>
          <w:lang w:val="en-US"/>
        </w:rPr>
        <w:t>F</w:t>
      </w:r>
      <w:r w:rsidR="00954051" w:rsidRPr="00E7539D">
        <w:rPr>
          <w:sz w:val="24"/>
          <w:szCs w:val="24"/>
          <w:vertAlign w:val="subscript"/>
        </w:rPr>
        <w:t>1</w:t>
      </w:r>
      <w:r w:rsidR="00954051" w:rsidRPr="00E7539D">
        <w:rPr>
          <w:sz w:val="24"/>
          <w:szCs w:val="24"/>
        </w:rPr>
        <w:t>200</w:t>
      </w:r>
      <w:r w:rsidR="00FC5688" w:rsidRPr="00E7539D">
        <w:rPr>
          <w:sz w:val="24"/>
          <w:szCs w:val="24"/>
        </w:rPr>
        <w:t xml:space="preserve"> и водонепроницаемости </w:t>
      </w:r>
      <w:r w:rsidR="00954051" w:rsidRPr="00E7539D">
        <w:rPr>
          <w:iCs/>
          <w:sz w:val="24"/>
          <w:szCs w:val="24"/>
        </w:rPr>
        <w:t>W</w:t>
      </w:r>
      <w:r w:rsidR="00954051" w:rsidRPr="00E7539D">
        <w:rPr>
          <w:sz w:val="24"/>
          <w:szCs w:val="24"/>
        </w:rPr>
        <w:t>4</w:t>
      </w:r>
      <w:r w:rsidR="00FC5688" w:rsidRPr="00E7539D">
        <w:rPr>
          <w:sz w:val="24"/>
          <w:szCs w:val="24"/>
        </w:rPr>
        <w:t>:</w:t>
      </w:r>
    </w:p>
    <w:p w:rsidR="00FC5688" w:rsidRPr="00E7539D" w:rsidRDefault="00CB4376" w:rsidP="00FE6E92">
      <w:pPr>
        <w:widowControl/>
        <w:shd w:val="clear" w:color="auto" w:fill="FFFFFF"/>
        <w:autoSpaceDE/>
        <w:autoSpaceDN/>
        <w:adjustRightInd/>
        <w:spacing w:after="240" w:line="384" w:lineRule="auto"/>
        <w:contextualSpacing/>
        <w:jc w:val="center"/>
        <w:textAlignment w:val="baseline"/>
        <w:rPr>
          <w:i/>
          <w:sz w:val="24"/>
          <w:szCs w:val="24"/>
        </w:rPr>
      </w:pPr>
      <w:r w:rsidRPr="00E7539D">
        <w:rPr>
          <w:i/>
          <w:iCs/>
          <w:sz w:val="24"/>
          <w:szCs w:val="24"/>
        </w:rPr>
        <w:t>БСТ В25 (</w:t>
      </w:r>
      <w:proofErr w:type="spellStart"/>
      <w:r w:rsidRPr="00E7539D">
        <w:rPr>
          <w:i/>
          <w:iCs/>
          <w:sz w:val="24"/>
          <w:szCs w:val="24"/>
          <w:lang w:val="en-US"/>
        </w:rPr>
        <w:t>R</w:t>
      </w:r>
      <w:r w:rsidRPr="00E7539D">
        <w:rPr>
          <w:i/>
          <w:iCs/>
          <w:sz w:val="24"/>
          <w:szCs w:val="24"/>
          <w:vertAlign w:val="subscript"/>
          <w:lang w:val="en-US"/>
        </w:rPr>
        <w:t>m</w:t>
      </w:r>
      <w:r w:rsidRPr="00E7539D">
        <w:rPr>
          <w:i/>
          <w:iCs/>
          <w:sz w:val="24"/>
          <w:szCs w:val="24"/>
          <w:vertAlign w:val="superscript"/>
          <w:lang w:val="en-US"/>
        </w:rPr>
        <w:t>T</w:t>
      </w:r>
      <w:proofErr w:type="spellEnd"/>
      <w:r w:rsidRPr="00E7539D">
        <w:rPr>
          <w:i/>
          <w:iCs/>
          <w:sz w:val="24"/>
          <w:szCs w:val="24"/>
        </w:rPr>
        <w:t xml:space="preserve"> ≥33 МПа) П1 (ОК 3 см) F</w:t>
      </w:r>
      <w:r w:rsidRPr="00E7539D">
        <w:rPr>
          <w:i/>
          <w:iCs/>
          <w:sz w:val="24"/>
          <w:szCs w:val="24"/>
          <w:vertAlign w:val="subscript"/>
        </w:rPr>
        <w:t>1</w:t>
      </w:r>
      <w:r w:rsidRPr="00E7539D">
        <w:rPr>
          <w:i/>
          <w:iCs/>
          <w:sz w:val="24"/>
          <w:szCs w:val="24"/>
        </w:rPr>
        <w:t xml:space="preserve">200 W4 </w:t>
      </w:r>
      <w:r w:rsidRPr="00E7539D">
        <w:rPr>
          <w:i/>
          <w:sz w:val="24"/>
          <w:szCs w:val="24"/>
        </w:rPr>
        <w:t>ГОСТ 7473</w:t>
      </w:r>
      <w:r w:rsidR="00F039F7" w:rsidRPr="00E7539D">
        <w:rPr>
          <w:i/>
          <w:sz w:val="24"/>
          <w:szCs w:val="24"/>
        </w:rPr>
        <w:t>—</w:t>
      </w:r>
      <w:r w:rsidRPr="00E7539D">
        <w:rPr>
          <w:i/>
          <w:sz w:val="24"/>
          <w:szCs w:val="24"/>
        </w:rPr>
        <w:t>20__</w:t>
      </w:r>
    </w:p>
    <w:p w:rsidR="00894EE3" w:rsidRPr="00E7539D" w:rsidRDefault="00FC5688" w:rsidP="00FE6E92">
      <w:pPr>
        <w:widowControl/>
        <w:shd w:val="clear" w:color="auto" w:fill="FFFFFF"/>
        <w:autoSpaceDE/>
        <w:autoSpaceDN/>
        <w:adjustRightInd/>
        <w:spacing w:after="240" w:line="384" w:lineRule="auto"/>
        <w:ind w:firstLine="709"/>
        <w:contextualSpacing/>
        <w:jc w:val="both"/>
        <w:textAlignment w:val="baseline"/>
        <w:rPr>
          <w:bCs/>
          <w:sz w:val="24"/>
          <w:szCs w:val="24"/>
        </w:rPr>
      </w:pPr>
      <w:r w:rsidRPr="00E7539D">
        <w:rPr>
          <w:sz w:val="24"/>
          <w:szCs w:val="24"/>
        </w:rPr>
        <w:t>4.</w:t>
      </w:r>
      <w:r w:rsidR="00FE6E92" w:rsidRPr="00E7539D">
        <w:rPr>
          <w:sz w:val="24"/>
          <w:szCs w:val="24"/>
        </w:rPr>
        <w:t>5</w:t>
      </w:r>
      <w:r w:rsidR="00D019A4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При заказе бетонной смеси заданного состава ее условное обозначение не приводят, а указывают состав смеси и качество используемых при ее приготовлении составляющих (вяжущего, заполнителей, воды, добавок).</w:t>
      </w:r>
    </w:p>
    <w:p w:rsidR="00754C1F" w:rsidRPr="00E7539D" w:rsidRDefault="00754C1F" w:rsidP="00FE6E92">
      <w:pPr>
        <w:pStyle w:val="formattext"/>
        <w:shd w:val="clear" w:color="auto" w:fill="FFFFFF"/>
        <w:spacing w:before="240" w:line="384" w:lineRule="auto"/>
        <w:ind w:firstLine="709"/>
        <w:jc w:val="both"/>
        <w:textAlignment w:val="baseline"/>
        <w:rPr>
          <w:rFonts w:ascii="Arial" w:hAnsi="Arial" w:cs="Arial"/>
          <w:b/>
          <w:sz w:val="28"/>
          <w:szCs w:val="28"/>
        </w:rPr>
      </w:pPr>
      <w:bookmarkStart w:id="13" w:name="sub_1500"/>
      <w:r w:rsidRPr="00E7539D">
        <w:rPr>
          <w:rFonts w:ascii="Arial" w:hAnsi="Arial" w:cs="Arial"/>
          <w:b/>
          <w:sz w:val="28"/>
          <w:szCs w:val="28"/>
        </w:rPr>
        <w:t xml:space="preserve">5 </w:t>
      </w:r>
      <w:r w:rsidR="00FC5688" w:rsidRPr="00E7539D">
        <w:rPr>
          <w:rFonts w:ascii="Arial" w:hAnsi="Arial" w:cs="Arial"/>
          <w:b/>
          <w:sz w:val="28"/>
          <w:szCs w:val="28"/>
        </w:rPr>
        <w:t>Технические требования</w:t>
      </w:r>
    </w:p>
    <w:p w:rsidR="00416BF0" w:rsidRPr="00E7539D" w:rsidRDefault="00754C1F" w:rsidP="00FE6E92">
      <w:pPr>
        <w:pStyle w:val="formattext"/>
        <w:shd w:val="clear" w:color="auto" w:fill="FFFFFF"/>
        <w:spacing w:before="240" w:line="384" w:lineRule="auto"/>
        <w:ind w:firstLine="709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bookmarkStart w:id="14" w:name="sub_151"/>
      <w:bookmarkEnd w:id="13"/>
      <w:r w:rsidRPr="00E7539D">
        <w:rPr>
          <w:rFonts w:ascii="Arial" w:hAnsi="Arial" w:cs="Arial"/>
          <w:b/>
          <w:bCs/>
          <w:sz w:val="24"/>
          <w:szCs w:val="24"/>
        </w:rPr>
        <w:t>5.1</w:t>
      </w:r>
      <w:r w:rsidR="00152E6B" w:rsidRPr="00E7539D">
        <w:rPr>
          <w:rFonts w:ascii="Arial" w:hAnsi="Arial" w:cs="Arial"/>
          <w:b/>
          <w:bCs/>
          <w:sz w:val="24"/>
          <w:szCs w:val="24"/>
        </w:rPr>
        <w:t> </w:t>
      </w:r>
      <w:bookmarkStart w:id="15" w:name="sub_154"/>
      <w:bookmarkEnd w:id="14"/>
      <w:r w:rsidR="00FC5688" w:rsidRPr="00E7539D">
        <w:rPr>
          <w:rFonts w:ascii="Arial" w:hAnsi="Arial" w:cs="Arial"/>
          <w:b/>
          <w:bCs/>
          <w:sz w:val="24"/>
          <w:szCs w:val="24"/>
        </w:rPr>
        <w:t>Характеристики бетонных смесей</w:t>
      </w:r>
    </w:p>
    <w:p w:rsidR="00FC5688" w:rsidRPr="00E7539D" w:rsidRDefault="00FC5688" w:rsidP="00FE6E92">
      <w:pPr>
        <w:pStyle w:val="FORMATTEXT0"/>
        <w:spacing w:line="384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5.1.1</w:t>
      </w:r>
      <w:r w:rsidR="00770F7C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Бетонные смеси </w:t>
      </w:r>
      <w:r w:rsidR="00234987" w:rsidRPr="00E7539D">
        <w:rPr>
          <w:sz w:val="24"/>
          <w:szCs w:val="24"/>
        </w:rPr>
        <w:t>изго</w:t>
      </w:r>
      <w:r w:rsidRPr="00E7539D">
        <w:rPr>
          <w:sz w:val="24"/>
          <w:szCs w:val="24"/>
        </w:rPr>
        <w:t xml:space="preserve">тавливают в соответствии с требованиями настоящего стандарта по </w:t>
      </w:r>
      <w:r w:rsidR="0036356A" w:rsidRPr="00E7539D">
        <w:rPr>
          <w:sz w:val="24"/>
          <w:szCs w:val="24"/>
        </w:rPr>
        <w:t>технической документации изготовителя</w:t>
      </w:r>
      <w:r w:rsidR="00124E87" w:rsidRPr="00E7539D">
        <w:rPr>
          <w:sz w:val="24"/>
          <w:szCs w:val="24"/>
        </w:rPr>
        <w:t>.</w:t>
      </w:r>
    </w:p>
    <w:p w:rsidR="00FC5688" w:rsidRPr="00E7539D" w:rsidRDefault="00FC5688" w:rsidP="00FE6E92">
      <w:pPr>
        <w:pStyle w:val="FORMATTEXT0"/>
        <w:spacing w:line="384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5.1.2</w:t>
      </w:r>
      <w:r w:rsidR="00770F7C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Бетонные смеси должны обеспечивать получение бетонов с заданными показателями качества (бетонные смеси заданного качества) либо иметь заданный состав (бетонные смеси заданного состава) в соответствии с</w:t>
      </w:r>
      <w:r w:rsidR="00471DBF" w:rsidRPr="00E7539D">
        <w:rPr>
          <w:sz w:val="24"/>
          <w:szCs w:val="24"/>
        </w:rPr>
        <w:t xml:space="preserve"> </w:t>
      </w:r>
      <w:r w:rsidR="00F66E4A" w:rsidRPr="00E7539D">
        <w:rPr>
          <w:sz w:val="24"/>
          <w:szCs w:val="24"/>
        </w:rPr>
        <w:t>техническим</w:t>
      </w:r>
      <w:r w:rsidR="00234987" w:rsidRPr="00E7539D">
        <w:rPr>
          <w:sz w:val="24"/>
          <w:szCs w:val="24"/>
        </w:rPr>
        <w:t>и требованиями на поставку</w:t>
      </w:r>
      <w:r w:rsidR="00743C88" w:rsidRPr="00E7539D">
        <w:rPr>
          <w:sz w:val="24"/>
          <w:szCs w:val="24"/>
        </w:rPr>
        <w:t>.</w:t>
      </w:r>
    </w:p>
    <w:p w:rsidR="00FC5688" w:rsidRPr="00E7539D" w:rsidRDefault="00FC5688" w:rsidP="00FE6E92">
      <w:pPr>
        <w:pStyle w:val="FORMATTEXT0"/>
        <w:spacing w:line="384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5.1.3</w:t>
      </w:r>
      <w:r w:rsidR="00B402F6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Бетонные смеси характеризуют следующими технологическими показателями качества:</w:t>
      </w:r>
    </w:p>
    <w:p w:rsidR="00FC5688" w:rsidRPr="00E7539D" w:rsidRDefault="00FC5688" w:rsidP="00FE6E92">
      <w:pPr>
        <w:pStyle w:val="FORMATTEXT0"/>
        <w:spacing w:line="384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B402F6" w:rsidRPr="00E7539D">
        <w:rPr>
          <w:sz w:val="24"/>
          <w:szCs w:val="24"/>
        </w:rPr>
        <w:t> </w:t>
      </w:r>
      <w:proofErr w:type="spellStart"/>
      <w:r w:rsidRPr="00E7539D">
        <w:rPr>
          <w:sz w:val="24"/>
          <w:szCs w:val="24"/>
        </w:rPr>
        <w:t>удобоукладываемость</w:t>
      </w:r>
      <w:r w:rsidR="006326B5" w:rsidRPr="00E7539D">
        <w:rPr>
          <w:sz w:val="24"/>
          <w:szCs w:val="24"/>
        </w:rPr>
        <w:t>ю</w:t>
      </w:r>
      <w:proofErr w:type="spellEnd"/>
      <w:r w:rsidRPr="00E7539D">
        <w:rPr>
          <w:sz w:val="24"/>
          <w:szCs w:val="24"/>
        </w:rPr>
        <w:t>;</w:t>
      </w:r>
    </w:p>
    <w:p w:rsidR="00FC5688" w:rsidRPr="00E7539D" w:rsidRDefault="00FC5688" w:rsidP="00FE6E92">
      <w:pPr>
        <w:pStyle w:val="FORMATTEXT0"/>
        <w:spacing w:line="384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B402F6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средн</w:t>
      </w:r>
      <w:r w:rsidR="006326B5" w:rsidRPr="00E7539D">
        <w:rPr>
          <w:sz w:val="24"/>
          <w:szCs w:val="24"/>
        </w:rPr>
        <w:t>ей</w:t>
      </w:r>
      <w:r w:rsidRPr="00E7539D">
        <w:rPr>
          <w:sz w:val="24"/>
          <w:szCs w:val="24"/>
        </w:rPr>
        <w:t xml:space="preserve"> плотность</w:t>
      </w:r>
      <w:r w:rsidR="006326B5" w:rsidRPr="00E7539D">
        <w:rPr>
          <w:sz w:val="24"/>
          <w:szCs w:val="24"/>
        </w:rPr>
        <w:t>ю</w:t>
      </w:r>
      <w:r w:rsidRPr="00E7539D">
        <w:rPr>
          <w:sz w:val="24"/>
          <w:szCs w:val="24"/>
        </w:rPr>
        <w:t>;</w:t>
      </w:r>
    </w:p>
    <w:p w:rsidR="00FC5688" w:rsidRPr="00E7539D" w:rsidRDefault="00FC5688" w:rsidP="00FE6E92">
      <w:pPr>
        <w:pStyle w:val="FORMATTEXT0"/>
        <w:spacing w:line="384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A86F6F" w:rsidRPr="00E7539D">
        <w:rPr>
          <w:sz w:val="24"/>
          <w:szCs w:val="24"/>
        </w:rPr>
        <w:t> </w:t>
      </w:r>
      <w:r w:rsidR="006326B5" w:rsidRPr="00E7539D">
        <w:rPr>
          <w:sz w:val="24"/>
          <w:szCs w:val="24"/>
        </w:rPr>
        <w:t xml:space="preserve">показателями </w:t>
      </w:r>
      <w:proofErr w:type="spellStart"/>
      <w:r w:rsidRPr="00E7539D">
        <w:rPr>
          <w:sz w:val="24"/>
          <w:szCs w:val="24"/>
        </w:rPr>
        <w:t>расслаиваемост</w:t>
      </w:r>
      <w:r w:rsidR="006326B5" w:rsidRPr="00E7539D">
        <w:rPr>
          <w:sz w:val="24"/>
          <w:szCs w:val="24"/>
        </w:rPr>
        <w:t>и</w:t>
      </w:r>
      <w:proofErr w:type="spellEnd"/>
      <w:r w:rsidRPr="00E7539D">
        <w:rPr>
          <w:sz w:val="24"/>
          <w:szCs w:val="24"/>
        </w:rPr>
        <w:t>;</w:t>
      </w:r>
    </w:p>
    <w:p w:rsidR="00FC5688" w:rsidRPr="00E7539D" w:rsidRDefault="00FC5688" w:rsidP="00FE6E92">
      <w:pPr>
        <w:pStyle w:val="FORMATTEXT0"/>
        <w:spacing w:line="384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95399D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температур</w:t>
      </w:r>
      <w:r w:rsidR="006326B5" w:rsidRPr="00E7539D">
        <w:rPr>
          <w:sz w:val="24"/>
          <w:szCs w:val="24"/>
        </w:rPr>
        <w:t>ой</w:t>
      </w:r>
      <w:r w:rsidRPr="00E7539D">
        <w:rPr>
          <w:sz w:val="24"/>
          <w:szCs w:val="24"/>
        </w:rPr>
        <w:t>;</w:t>
      </w:r>
    </w:p>
    <w:p w:rsidR="00FC5688" w:rsidRPr="00E7539D" w:rsidRDefault="00FC5688" w:rsidP="00FE6E92">
      <w:pPr>
        <w:pStyle w:val="FORMATTEXT0"/>
        <w:spacing w:line="384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95399D" w:rsidRPr="00E7539D">
        <w:rPr>
          <w:sz w:val="24"/>
          <w:szCs w:val="24"/>
        </w:rPr>
        <w:t> </w:t>
      </w:r>
      <w:proofErr w:type="spellStart"/>
      <w:r w:rsidRPr="00E7539D">
        <w:rPr>
          <w:sz w:val="24"/>
          <w:szCs w:val="24"/>
        </w:rPr>
        <w:t>сохраняемость</w:t>
      </w:r>
      <w:r w:rsidR="006326B5" w:rsidRPr="00E7539D">
        <w:rPr>
          <w:sz w:val="24"/>
          <w:szCs w:val="24"/>
        </w:rPr>
        <w:t>ю</w:t>
      </w:r>
      <w:proofErr w:type="spellEnd"/>
      <w:r w:rsidRPr="00E7539D">
        <w:rPr>
          <w:sz w:val="24"/>
          <w:szCs w:val="24"/>
        </w:rPr>
        <w:t xml:space="preserve"> свойств во времени;</w:t>
      </w:r>
    </w:p>
    <w:p w:rsidR="00666C3A" w:rsidRPr="00E7539D" w:rsidRDefault="00FC5688" w:rsidP="00FE6E92">
      <w:pPr>
        <w:pStyle w:val="FORMATTEXT0"/>
        <w:spacing w:line="384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95399D" w:rsidRPr="00E7539D">
        <w:rPr>
          <w:sz w:val="24"/>
          <w:szCs w:val="24"/>
        </w:rPr>
        <w:t> </w:t>
      </w:r>
      <w:r w:rsidR="00683723" w:rsidRPr="00E7539D">
        <w:rPr>
          <w:sz w:val="24"/>
          <w:szCs w:val="24"/>
        </w:rPr>
        <w:t>пористост</w:t>
      </w:r>
      <w:r w:rsidR="006326B5" w:rsidRPr="00E7539D">
        <w:rPr>
          <w:sz w:val="24"/>
          <w:szCs w:val="24"/>
        </w:rPr>
        <w:t>ью</w:t>
      </w:r>
      <w:r w:rsidR="00683723" w:rsidRPr="00E7539D">
        <w:rPr>
          <w:sz w:val="24"/>
          <w:szCs w:val="24"/>
        </w:rPr>
        <w:t xml:space="preserve"> (</w:t>
      </w:r>
      <w:proofErr w:type="spellStart"/>
      <w:r w:rsidR="00683723" w:rsidRPr="00E7539D">
        <w:rPr>
          <w:sz w:val="24"/>
          <w:szCs w:val="24"/>
        </w:rPr>
        <w:t>воз</w:t>
      </w:r>
      <w:r w:rsidR="002156B9" w:rsidRPr="00E7539D">
        <w:rPr>
          <w:sz w:val="24"/>
          <w:szCs w:val="24"/>
        </w:rPr>
        <w:t>д</w:t>
      </w:r>
      <w:r w:rsidR="00683723" w:rsidRPr="00E7539D">
        <w:rPr>
          <w:sz w:val="24"/>
          <w:szCs w:val="24"/>
        </w:rPr>
        <w:t>у</w:t>
      </w:r>
      <w:r w:rsidR="002156B9" w:rsidRPr="00E7539D">
        <w:rPr>
          <w:sz w:val="24"/>
          <w:szCs w:val="24"/>
        </w:rPr>
        <w:t>хо</w:t>
      </w:r>
      <w:r w:rsidR="00234987" w:rsidRPr="00E7539D">
        <w:rPr>
          <w:sz w:val="24"/>
          <w:szCs w:val="24"/>
        </w:rPr>
        <w:t>-газо</w:t>
      </w:r>
      <w:r w:rsidR="002156B9" w:rsidRPr="00E7539D">
        <w:rPr>
          <w:sz w:val="24"/>
          <w:szCs w:val="24"/>
        </w:rPr>
        <w:t>содержани</w:t>
      </w:r>
      <w:r w:rsidR="00FE6E92" w:rsidRPr="00E7539D">
        <w:rPr>
          <w:sz w:val="24"/>
          <w:szCs w:val="24"/>
        </w:rPr>
        <w:t>е</w:t>
      </w:r>
      <w:r w:rsidR="006326B5" w:rsidRPr="00E7539D">
        <w:rPr>
          <w:sz w:val="24"/>
          <w:szCs w:val="24"/>
        </w:rPr>
        <w:t>м</w:t>
      </w:r>
      <w:proofErr w:type="spellEnd"/>
      <w:r w:rsidR="002156B9" w:rsidRPr="00E7539D">
        <w:rPr>
          <w:sz w:val="24"/>
          <w:szCs w:val="24"/>
        </w:rPr>
        <w:t>)</w:t>
      </w:r>
      <w:r w:rsidR="00FE6E92" w:rsidRPr="00E7539D">
        <w:rPr>
          <w:sz w:val="24"/>
          <w:szCs w:val="24"/>
        </w:rPr>
        <w:t>,</w:t>
      </w:r>
    </w:p>
    <w:p w:rsidR="002156B9" w:rsidRPr="00E7539D" w:rsidRDefault="002156B9" w:rsidP="00615E8A">
      <w:pPr>
        <w:pStyle w:val="FORMATTEXT0"/>
        <w:spacing w:line="384" w:lineRule="auto"/>
        <w:jc w:val="both"/>
        <w:rPr>
          <w:sz w:val="24"/>
          <w:szCs w:val="24"/>
        </w:rPr>
      </w:pPr>
      <w:r w:rsidRPr="00E7539D">
        <w:rPr>
          <w:sz w:val="24"/>
          <w:szCs w:val="24"/>
        </w:rPr>
        <w:lastRenderedPageBreak/>
        <w:t>а также</w:t>
      </w:r>
      <w:r w:rsidR="00FE6E92" w:rsidRPr="00E7539D">
        <w:rPr>
          <w:sz w:val="24"/>
          <w:szCs w:val="24"/>
        </w:rPr>
        <w:t xml:space="preserve">, </w:t>
      </w:r>
      <w:r w:rsidR="0036356A" w:rsidRPr="00E7539D">
        <w:rPr>
          <w:sz w:val="24"/>
          <w:szCs w:val="24"/>
        </w:rPr>
        <w:t>при необходимости</w:t>
      </w:r>
      <w:r w:rsidR="00FE6E92" w:rsidRPr="00E7539D">
        <w:rPr>
          <w:sz w:val="24"/>
          <w:szCs w:val="24"/>
        </w:rPr>
        <w:t>,</w:t>
      </w:r>
      <w:r w:rsidR="0036356A" w:rsidRPr="00E7539D">
        <w:rPr>
          <w:sz w:val="24"/>
          <w:szCs w:val="24"/>
        </w:rPr>
        <w:t xml:space="preserve"> </w:t>
      </w:r>
      <w:r w:rsidRPr="00E7539D">
        <w:rPr>
          <w:sz w:val="24"/>
          <w:szCs w:val="24"/>
        </w:rPr>
        <w:t>дополнительными показателями</w:t>
      </w:r>
      <w:r w:rsidR="00D73E40" w:rsidRPr="00E7539D">
        <w:rPr>
          <w:sz w:val="24"/>
          <w:szCs w:val="24"/>
        </w:rPr>
        <w:t xml:space="preserve"> качества</w:t>
      </w:r>
      <w:r w:rsidRPr="00E7539D">
        <w:rPr>
          <w:sz w:val="24"/>
          <w:szCs w:val="24"/>
        </w:rPr>
        <w:t xml:space="preserve">, </w:t>
      </w:r>
      <w:r w:rsidR="007E2A92" w:rsidRPr="00E7539D">
        <w:rPr>
          <w:sz w:val="24"/>
          <w:szCs w:val="24"/>
        </w:rPr>
        <w:t>указанными в</w:t>
      </w:r>
      <w:r w:rsidR="002D1780" w:rsidRPr="00E7539D">
        <w:rPr>
          <w:sz w:val="24"/>
          <w:szCs w:val="24"/>
        </w:rPr>
        <w:t> </w:t>
      </w:r>
      <w:r w:rsidR="00E80DB6" w:rsidRPr="00E7539D">
        <w:rPr>
          <w:sz w:val="24"/>
          <w:szCs w:val="24"/>
        </w:rPr>
        <w:t>техническ</w:t>
      </w:r>
      <w:r w:rsidR="00234987" w:rsidRPr="00E7539D">
        <w:rPr>
          <w:sz w:val="24"/>
          <w:szCs w:val="24"/>
        </w:rPr>
        <w:t xml:space="preserve">их требованиях </w:t>
      </w:r>
      <w:r w:rsidR="007E2A92" w:rsidRPr="00E7539D">
        <w:rPr>
          <w:sz w:val="24"/>
          <w:szCs w:val="24"/>
        </w:rPr>
        <w:t>на поставку</w:t>
      </w:r>
      <w:r w:rsidR="00BE1A6F" w:rsidRPr="00E7539D">
        <w:rPr>
          <w:sz w:val="24"/>
          <w:szCs w:val="24"/>
        </w:rPr>
        <w:t>.</w:t>
      </w:r>
    </w:p>
    <w:p w:rsidR="00FC5688" w:rsidRPr="009D2C00" w:rsidRDefault="00FC5688" w:rsidP="00FE6E92">
      <w:pPr>
        <w:pStyle w:val="FORMATTEXT0"/>
        <w:spacing w:line="384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5.1.4</w:t>
      </w:r>
      <w:proofErr w:type="gramStart"/>
      <w:r w:rsidR="0095399D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В</w:t>
      </w:r>
      <w:proofErr w:type="gramEnd"/>
      <w:r w:rsidRPr="00E7539D">
        <w:rPr>
          <w:sz w:val="24"/>
          <w:szCs w:val="24"/>
        </w:rPr>
        <w:t xml:space="preserve"> зависимости от показателя </w:t>
      </w:r>
      <w:proofErr w:type="spellStart"/>
      <w:r w:rsidRPr="00E7539D">
        <w:rPr>
          <w:sz w:val="24"/>
          <w:szCs w:val="24"/>
        </w:rPr>
        <w:t>удобоукладываемости</w:t>
      </w:r>
      <w:proofErr w:type="spellEnd"/>
      <w:r w:rsidRPr="00E7539D">
        <w:rPr>
          <w:sz w:val="24"/>
          <w:szCs w:val="24"/>
        </w:rPr>
        <w:t xml:space="preserve"> бетонные смеси подразделяют на марки в соответствии с таблицами </w:t>
      </w:r>
      <w:r w:rsidR="00666C3A" w:rsidRPr="00E7539D">
        <w:rPr>
          <w:sz w:val="24"/>
          <w:szCs w:val="24"/>
        </w:rPr>
        <w:t>1</w:t>
      </w:r>
      <w:r w:rsidR="0095399D" w:rsidRPr="00E7539D">
        <w:rPr>
          <w:sz w:val="24"/>
          <w:szCs w:val="24"/>
        </w:rPr>
        <w:t>―</w:t>
      </w:r>
      <w:r w:rsidR="007E2AF4" w:rsidRPr="00E7539D">
        <w:rPr>
          <w:strike/>
          <w:sz w:val="24"/>
          <w:szCs w:val="24"/>
        </w:rPr>
        <w:t>4</w:t>
      </w:r>
      <w:r w:rsidR="00666C3A" w:rsidRPr="00E7539D">
        <w:rPr>
          <w:sz w:val="24"/>
          <w:szCs w:val="24"/>
        </w:rPr>
        <w:t>.</w:t>
      </w:r>
      <w:r w:rsidR="00F12050" w:rsidRPr="00E7539D">
        <w:rPr>
          <w:sz w:val="24"/>
          <w:szCs w:val="24"/>
        </w:rPr>
        <w:t xml:space="preserve"> </w:t>
      </w:r>
    </w:p>
    <w:p w:rsidR="00793DE0" w:rsidRPr="009D2C00" w:rsidRDefault="00793DE0" w:rsidP="00FE6E92">
      <w:pPr>
        <w:pStyle w:val="FORMATTEXT0"/>
        <w:spacing w:line="384" w:lineRule="auto"/>
        <w:ind w:firstLine="709"/>
        <w:jc w:val="both"/>
        <w:rPr>
          <w:sz w:val="24"/>
          <w:szCs w:val="24"/>
        </w:rPr>
      </w:pPr>
    </w:p>
    <w:p w:rsidR="00912347" w:rsidRPr="00E7539D" w:rsidRDefault="00912347" w:rsidP="00912347">
      <w:pPr>
        <w:pStyle w:val="FORMATTEXT0"/>
        <w:jc w:val="both"/>
        <w:rPr>
          <w:sz w:val="24"/>
          <w:szCs w:val="24"/>
        </w:rPr>
      </w:pPr>
      <w:r w:rsidRPr="00E7539D">
        <w:rPr>
          <w:spacing w:val="40"/>
          <w:sz w:val="24"/>
          <w:szCs w:val="24"/>
        </w:rPr>
        <w:t>Таблица 1</w:t>
      </w:r>
      <w:r w:rsidRPr="00E7539D">
        <w:rPr>
          <w:sz w:val="24"/>
          <w:szCs w:val="24"/>
        </w:rPr>
        <w:t xml:space="preserve"> ― Марки по жесткости</w:t>
      </w:r>
    </w:p>
    <w:tbl>
      <w:tblPr>
        <w:tblW w:w="9611" w:type="dxa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359"/>
        <w:gridCol w:w="4252"/>
      </w:tblGrid>
      <w:tr w:rsidR="00E7539D" w:rsidRPr="00E7539D" w:rsidTr="00E25C63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E25C63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Марка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E25C63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Жесткость, с </w:t>
            </w:r>
          </w:p>
        </w:tc>
      </w:tr>
      <w:tr w:rsidR="00E7539D" w:rsidRPr="00E7539D" w:rsidTr="00E25C63">
        <w:tc>
          <w:tcPr>
            <w:tcW w:w="5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E25C63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Ж1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E25C63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5―10 </w:t>
            </w:r>
          </w:p>
        </w:tc>
      </w:tr>
      <w:tr w:rsidR="00E7539D" w:rsidRPr="00E7539D" w:rsidTr="00E25C63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E25C63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Ж2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E25C63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11―20 </w:t>
            </w:r>
          </w:p>
        </w:tc>
      </w:tr>
      <w:tr w:rsidR="00E7539D" w:rsidRPr="00E7539D" w:rsidTr="00E25C63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E25C63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Ж3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E25C63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21―30 </w:t>
            </w:r>
          </w:p>
        </w:tc>
      </w:tr>
      <w:tr w:rsidR="00E7539D" w:rsidRPr="00E7539D" w:rsidTr="00E25C63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E25C63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Ж4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E25C63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31―50 </w:t>
            </w:r>
          </w:p>
        </w:tc>
      </w:tr>
      <w:tr w:rsidR="00E7539D" w:rsidRPr="00E7539D" w:rsidTr="00E25C63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E25C63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Ж5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E25C63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Более 50 </w:t>
            </w:r>
          </w:p>
        </w:tc>
      </w:tr>
    </w:tbl>
    <w:p w:rsidR="00912347" w:rsidRPr="00E7539D" w:rsidRDefault="00912347" w:rsidP="00912347">
      <w:pPr>
        <w:pStyle w:val="FORMATTEXT0"/>
        <w:jc w:val="both"/>
        <w:rPr>
          <w:sz w:val="24"/>
          <w:szCs w:val="24"/>
        </w:rPr>
      </w:pPr>
      <w:r w:rsidRPr="00E7539D">
        <w:rPr>
          <w:spacing w:val="40"/>
          <w:sz w:val="24"/>
          <w:szCs w:val="24"/>
        </w:rPr>
        <w:t>Таблица 2</w:t>
      </w:r>
      <w:r w:rsidRPr="00E7539D">
        <w:rPr>
          <w:sz w:val="24"/>
          <w:szCs w:val="24"/>
        </w:rPr>
        <w:t xml:space="preserve"> ― Марки по осадке конуса</w:t>
      </w:r>
    </w:p>
    <w:tbl>
      <w:tblPr>
        <w:tblW w:w="9611" w:type="dxa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359"/>
        <w:gridCol w:w="4252"/>
      </w:tblGrid>
      <w:tr w:rsidR="00E7539D" w:rsidRPr="00E7539D" w:rsidTr="00C053E2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C053E2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Марка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C053E2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Осадка конуса, см </w:t>
            </w:r>
          </w:p>
        </w:tc>
      </w:tr>
      <w:tr w:rsidR="00E7539D" w:rsidRPr="00E7539D" w:rsidTr="00C053E2">
        <w:tc>
          <w:tcPr>
            <w:tcW w:w="5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C053E2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П1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C053E2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1―4 </w:t>
            </w:r>
          </w:p>
        </w:tc>
      </w:tr>
      <w:tr w:rsidR="00E7539D" w:rsidRPr="00E7539D" w:rsidTr="00C053E2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C053E2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П2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C053E2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5―9 </w:t>
            </w:r>
          </w:p>
        </w:tc>
      </w:tr>
      <w:tr w:rsidR="00E7539D" w:rsidRPr="00E7539D" w:rsidTr="00C053E2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C053E2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П3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C053E2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10―15 </w:t>
            </w:r>
          </w:p>
        </w:tc>
      </w:tr>
      <w:tr w:rsidR="00E7539D" w:rsidRPr="00E7539D" w:rsidTr="00C053E2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C053E2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П4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C053E2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16―20 </w:t>
            </w:r>
          </w:p>
        </w:tc>
      </w:tr>
      <w:tr w:rsidR="00E7539D" w:rsidRPr="00E7539D" w:rsidTr="00C053E2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C053E2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П5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347" w:rsidRPr="00E7539D" w:rsidRDefault="00912347" w:rsidP="00C053E2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Более 20 </w:t>
            </w:r>
          </w:p>
        </w:tc>
      </w:tr>
    </w:tbl>
    <w:p w:rsidR="00666C3A" w:rsidRPr="00E7539D" w:rsidRDefault="00912347" w:rsidP="004C3CD0">
      <w:pPr>
        <w:spacing w:before="240"/>
        <w:rPr>
          <w:sz w:val="24"/>
          <w:szCs w:val="24"/>
        </w:rPr>
      </w:pPr>
      <w:r w:rsidRPr="00E7539D">
        <w:rPr>
          <w:spacing w:val="40"/>
          <w:sz w:val="24"/>
          <w:szCs w:val="24"/>
        </w:rPr>
        <w:t>Таблица 3</w:t>
      </w:r>
      <w:r w:rsidRPr="00E7539D">
        <w:rPr>
          <w:sz w:val="24"/>
          <w:szCs w:val="24"/>
        </w:rPr>
        <w:t xml:space="preserve"> ― Марки по </w:t>
      </w:r>
      <w:proofErr w:type="spellStart"/>
      <w:r w:rsidRPr="00E7539D">
        <w:rPr>
          <w:sz w:val="24"/>
          <w:szCs w:val="24"/>
        </w:rPr>
        <w:t>расплыву</w:t>
      </w:r>
      <w:proofErr w:type="spellEnd"/>
      <w:r w:rsidRPr="00E7539D">
        <w:rPr>
          <w:sz w:val="24"/>
          <w:szCs w:val="24"/>
        </w:rPr>
        <w:t xml:space="preserve"> конуса на встряхивающем столе</w:t>
      </w:r>
    </w:p>
    <w:tbl>
      <w:tblPr>
        <w:tblW w:w="9611" w:type="dxa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359"/>
        <w:gridCol w:w="4252"/>
      </w:tblGrid>
      <w:tr w:rsidR="00E7539D" w:rsidRPr="00E7539D" w:rsidTr="00A12D4A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688" w:rsidRPr="00E7539D" w:rsidRDefault="00FC5688" w:rsidP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Марка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688" w:rsidRPr="00E7539D" w:rsidRDefault="00FC5688" w:rsidP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7539D">
              <w:rPr>
                <w:sz w:val="24"/>
                <w:szCs w:val="24"/>
              </w:rPr>
              <w:t>Расплыв</w:t>
            </w:r>
            <w:proofErr w:type="spellEnd"/>
            <w:r w:rsidRPr="00E7539D">
              <w:rPr>
                <w:sz w:val="24"/>
                <w:szCs w:val="24"/>
              </w:rPr>
              <w:t xml:space="preserve"> конуса, см </w:t>
            </w:r>
          </w:p>
        </w:tc>
      </w:tr>
      <w:tr w:rsidR="00E7539D" w:rsidRPr="00E7539D" w:rsidTr="00BF6940">
        <w:trPr>
          <w:trHeight w:val="41"/>
        </w:trPr>
        <w:tc>
          <w:tcPr>
            <w:tcW w:w="5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688" w:rsidRPr="00E7539D" w:rsidRDefault="00FC5688" w:rsidP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Р1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688" w:rsidRPr="00E7539D" w:rsidRDefault="00FC5688" w:rsidP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Менее 35 </w:t>
            </w:r>
          </w:p>
        </w:tc>
      </w:tr>
      <w:tr w:rsidR="00E7539D" w:rsidRPr="00E7539D" w:rsidTr="00FC5688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688" w:rsidRPr="00E7539D" w:rsidRDefault="00FC5688" w:rsidP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Р2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688" w:rsidRPr="00E7539D" w:rsidRDefault="00FC5688" w:rsidP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35</w:t>
            </w:r>
            <w:r w:rsidR="001B237F" w:rsidRPr="00E7539D">
              <w:rPr>
                <w:sz w:val="24"/>
                <w:szCs w:val="24"/>
              </w:rPr>
              <w:t>―</w:t>
            </w:r>
            <w:r w:rsidRPr="00E7539D">
              <w:rPr>
                <w:sz w:val="24"/>
                <w:szCs w:val="24"/>
              </w:rPr>
              <w:t xml:space="preserve">41 </w:t>
            </w:r>
          </w:p>
        </w:tc>
      </w:tr>
      <w:tr w:rsidR="00E7539D" w:rsidRPr="00E7539D" w:rsidTr="00FC5688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688" w:rsidRPr="00E7539D" w:rsidRDefault="00FC5688" w:rsidP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Р3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688" w:rsidRPr="00E7539D" w:rsidRDefault="00FC5688" w:rsidP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42</w:t>
            </w:r>
            <w:r w:rsidR="001B237F" w:rsidRPr="00E7539D">
              <w:rPr>
                <w:sz w:val="24"/>
                <w:szCs w:val="24"/>
              </w:rPr>
              <w:t>―</w:t>
            </w:r>
            <w:r w:rsidRPr="00E7539D">
              <w:rPr>
                <w:sz w:val="24"/>
                <w:szCs w:val="24"/>
              </w:rPr>
              <w:t xml:space="preserve">48 </w:t>
            </w:r>
          </w:p>
        </w:tc>
      </w:tr>
      <w:tr w:rsidR="00E7539D" w:rsidRPr="00E7539D" w:rsidTr="00FC5688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688" w:rsidRPr="00E7539D" w:rsidRDefault="00FC5688" w:rsidP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Р4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688" w:rsidRPr="00E7539D" w:rsidRDefault="00FC5688" w:rsidP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49</w:t>
            </w:r>
            <w:r w:rsidR="001B237F" w:rsidRPr="00E7539D">
              <w:rPr>
                <w:sz w:val="24"/>
                <w:szCs w:val="24"/>
              </w:rPr>
              <w:t>―</w:t>
            </w:r>
            <w:r w:rsidRPr="00E7539D">
              <w:rPr>
                <w:sz w:val="24"/>
                <w:szCs w:val="24"/>
              </w:rPr>
              <w:t xml:space="preserve">55 </w:t>
            </w:r>
          </w:p>
        </w:tc>
      </w:tr>
      <w:tr w:rsidR="00E7539D" w:rsidRPr="00E7539D" w:rsidTr="00FC5688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688" w:rsidRPr="00E7539D" w:rsidRDefault="00FC5688" w:rsidP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Р5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688" w:rsidRPr="00E7539D" w:rsidRDefault="00FC5688" w:rsidP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56</w:t>
            </w:r>
            <w:r w:rsidR="001B237F" w:rsidRPr="00E7539D">
              <w:rPr>
                <w:sz w:val="24"/>
                <w:szCs w:val="24"/>
              </w:rPr>
              <w:t>―</w:t>
            </w:r>
            <w:r w:rsidRPr="00E7539D">
              <w:rPr>
                <w:sz w:val="24"/>
                <w:szCs w:val="24"/>
              </w:rPr>
              <w:t xml:space="preserve">62 </w:t>
            </w:r>
          </w:p>
        </w:tc>
      </w:tr>
      <w:tr w:rsidR="00E7539D" w:rsidRPr="00E7539D" w:rsidTr="00FC5688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688" w:rsidRPr="00E7539D" w:rsidRDefault="00FC5688" w:rsidP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Р6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688" w:rsidRPr="00E7539D" w:rsidRDefault="00FC5688" w:rsidP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Более 62 </w:t>
            </w:r>
          </w:p>
        </w:tc>
      </w:tr>
    </w:tbl>
    <w:p w:rsidR="00E8024B" w:rsidRPr="00E7539D" w:rsidRDefault="00E8024B"/>
    <w:p w:rsidR="00E8024B" w:rsidRPr="00E7539D" w:rsidRDefault="00687F83" w:rsidP="00687F83">
      <w:pPr>
        <w:jc w:val="both"/>
        <w:rPr>
          <w:sz w:val="22"/>
          <w:szCs w:val="22"/>
        </w:rPr>
      </w:pPr>
      <w:r w:rsidRPr="00E7539D">
        <w:rPr>
          <w:spacing w:val="40"/>
          <w:sz w:val="22"/>
          <w:szCs w:val="22"/>
        </w:rPr>
        <w:lastRenderedPageBreak/>
        <w:t>Примечани</w:t>
      </w:r>
      <w:r>
        <w:rPr>
          <w:spacing w:val="40"/>
          <w:sz w:val="22"/>
          <w:szCs w:val="22"/>
        </w:rPr>
        <w:t>е</w:t>
      </w:r>
      <w:r w:rsidRPr="00E7539D">
        <w:rPr>
          <w:spacing w:val="40"/>
          <w:sz w:val="22"/>
          <w:szCs w:val="22"/>
        </w:rPr>
        <w:t xml:space="preserve"> </w:t>
      </w:r>
      <w:r w:rsidRPr="00E7539D">
        <w:rPr>
          <w:sz w:val="22"/>
          <w:szCs w:val="22"/>
        </w:rPr>
        <w:t>―</w:t>
      </w:r>
      <w:r>
        <w:rPr>
          <w:sz w:val="22"/>
          <w:szCs w:val="22"/>
        </w:rPr>
        <w:t xml:space="preserve"> </w:t>
      </w:r>
      <w:r w:rsidR="00E8024B" w:rsidRPr="00E7539D">
        <w:rPr>
          <w:sz w:val="22"/>
          <w:szCs w:val="22"/>
        </w:rPr>
        <w:t xml:space="preserve">Марка по </w:t>
      </w:r>
      <w:proofErr w:type="spellStart"/>
      <w:r w:rsidR="00E8024B" w:rsidRPr="00E7539D">
        <w:rPr>
          <w:sz w:val="22"/>
          <w:szCs w:val="22"/>
        </w:rPr>
        <w:t>расплыву</w:t>
      </w:r>
      <w:proofErr w:type="spellEnd"/>
      <w:r w:rsidR="00E8024B" w:rsidRPr="00E7539D">
        <w:rPr>
          <w:sz w:val="22"/>
          <w:szCs w:val="22"/>
        </w:rPr>
        <w:t xml:space="preserve"> конуса является характеристикой </w:t>
      </w:r>
      <w:proofErr w:type="spellStart"/>
      <w:r w:rsidR="00E8024B" w:rsidRPr="00E7539D">
        <w:rPr>
          <w:sz w:val="22"/>
          <w:szCs w:val="22"/>
        </w:rPr>
        <w:t>тиксотропности</w:t>
      </w:r>
      <w:proofErr w:type="spellEnd"/>
      <w:r w:rsidR="00E8024B" w:rsidRPr="00E7539D">
        <w:rPr>
          <w:sz w:val="22"/>
          <w:szCs w:val="22"/>
        </w:rPr>
        <w:t xml:space="preserve"> свойств бетонной смеси</w:t>
      </w:r>
    </w:p>
    <w:p w:rsidR="00FE6E92" w:rsidRPr="00E7539D" w:rsidRDefault="00FE6E92" w:rsidP="00FE6E92">
      <w:pPr>
        <w:pStyle w:val="FORMATTEXT0"/>
        <w:jc w:val="both"/>
        <w:rPr>
          <w:spacing w:val="40"/>
          <w:sz w:val="24"/>
          <w:szCs w:val="24"/>
        </w:rPr>
      </w:pPr>
    </w:p>
    <w:p w:rsidR="00E8024B" w:rsidRPr="00E7539D" w:rsidRDefault="00E8024B" w:rsidP="00D951A5">
      <w:pPr>
        <w:pStyle w:val="FORMATTEXT0"/>
        <w:ind w:firstLine="568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По степени </w:t>
      </w:r>
      <w:proofErr w:type="spellStart"/>
      <w:r w:rsidRPr="00E7539D">
        <w:rPr>
          <w:sz w:val="24"/>
          <w:szCs w:val="24"/>
        </w:rPr>
        <w:t>уплотняемости</w:t>
      </w:r>
      <w:proofErr w:type="spellEnd"/>
      <w:r w:rsidRPr="00E7539D">
        <w:rPr>
          <w:sz w:val="24"/>
          <w:szCs w:val="24"/>
        </w:rPr>
        <w:t xml:space="preserve"> бетонные смеси подразделяют</w:t>
      </w:r>
      <w:r w:rsidR="00BC62BC" w:rsidRPr="00E7539D">
        <w:rPr>
          <w:sz w:val="24"/>
          <w:szCs w:val="24"/>
        </w:rPr>
        <w:t xml:space="preserve"> на марки</w:t>
      </w:r>
      <w:r w:rsidRPr="00E7539D">
        <w:rPr>
          <w:sz w:val="24"/>
          <w:szCs w:val="24"/>
        </w:rPr>
        <w:t>:</w:t>
      </w:r>
    </w:p>
    <w:p w:rsidR="00BC62BC" w:rsidRPr="00E7539D" w:rsidRDefault="00BC62BC" w:rsidP="00D951A5">
      <w:pPr>
        <w:pStyle w:val="FORMATTEXT0"/>
        <w:ind w:firstLine="568"/>
        <w:jc w:val="both"/>
        <w:rPr>
          <w:sz w:val="24"/>
          <w:szCs w:val="24"/>
        </w:rPr>
      </w:pPr>
    </w:p>
    <w:p w:rsidR="00BC62BC" w:rsidRPr="00E7539D" w:rsidRDefault="0071540B" w:rsidP="0071540B">
      <w:pPr>
        <w:pStyle w:val="FORMATTEXT0"/>
        <w:spacing w:line="360" w:lineRule="auto"/>
        <w:jc w:val="both"/>
        <w:rPr>
          <w:sz w:val="24"/>
          <w:szCs w:val="24"/>
        </w:rPr>
      </w:pPr>
      <w:r w:rsidRPr="00E7539D">
        <w:rPr>
          <w:spacing w:val="40"/>
          <w:sz w:val="24"/>
          <w:szCs w:val="24"/>
        </w:rPr>
        <w:t xml:space="preserve">Таблица </w:t>
      </w:r>
      <w:r>
        <w:rPr>
          <w:spacing w:val="40"/>
          <w:sz w:val="24"/>
          <w:szCs w:val="24"/>
        </w:rPr>
        <w:t>4</w:t>
      </w:r>
      <w:r w:rsidRPr="00E7539D">
        <w:rPr>
          <w:sz w:val="24"/>
          <w:szCs w:val="24"/>
        </w:rPr>
        <w:t xml:space="preserve"> ― Марки</w:t>
      </w:r>
      <w:r>
        <w:rPr>
          <w:sz w:val="24"/>
          <w:szCs w:val="24"/>
        </w:rPr>
        <w:t xml:space="preserve"> по степени </w:t>
      </w:r>
      <w:proofErr w:type="spellStart"/>
      <w:r>
        <w:rPr>
          <w:sz w:val="24"/>
          <w:szCs w:val="24"/>
        </w:rPr>
        <w:t>уплотняемости</w:t>
      </w:r>
      <w:proofErr w:type="spellEnd"/>
    </w:p>
    <w:tbl>
      <w:tblPr>
        <w:tblStyle w:val="aff6"/>
        <w:tblW w:w="0" w:type="auto"/>
        <w:tblLook w:val="04A0"/>
      </w:tblPr>
      <w:tblGrid>
        <w:gridCol w:w="4991"/>
        <w:gridCol w:w="4996"/>
      </w:tblGrid>
      <w:tr w:rsidR="00E7539D" w:rsidRPr="00E7539D" w:rsidTr="00E8024B">
        <w:tc>
          <w:tcPr>
            <w:tcW w:w="5229" w:type="dxa"/>
          </w:tcPr>
          <w:p w:rsidR="00E8024B" w:rsidRPr="00E7539D" w:rsidRDefault="00E8024B" w:rsidP="00394C1B">
            <w:pPr>
              <w:pStyle w:val="FORMATTEXT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Марка по степени </w:t>
            </w:r>
            <w:proofErr w:type="spellStart"/>
            <w:r w:rsidRPr="00E7539D">
              <w:rPr>
                <w:sz w:val="24"/>
                <w:szCs w:val="24"/>
              </w:rPr>
              <w:t>уплотняемости</w:t>
            </w:r>
            <w:proofErr w:type="spellEnd"/>
          </w:p>
        </w:tc>
        <w:tc>
          <w:tcPr>
            <w:tcW w:w="5230" w:type="dxa"/>
          </w:tcPr>
          <w:p w:rsidR="00E8024B" w:rsidRPr="00E7539D" w:rsidRDefault="00E8024B" w:rsidP="00394C1B">
            <w:pPr>
              <w:pStyle w:val="FORMATTEXT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Степень </w:t>
            </w:r>
            <w:proofErr w:type="spellStart"/>
            <w:r w:rsidRPr="00E7539D">
              <w:rPr>
                <w:sz w:val="24"/>
                <w:szCs w:val="24"/>
              </w:rPr>
              <w:t>уплотняемости</w:t>
            </w:r>
            <w:proofErr w:type="spellEnd"/>
            <w:r w:rsidRPr="00E7539D">
              <w:rPr>
                <w:sz w:val="24"/>
                <w:szCs w:val="24"/>
              </w:rPr>
              <w:t>, С</w:t>
            </w:r>
          </w:p>
        </w:tc>
      </w:tr>
      <w:tr w:rsidR="00E7539D" w:rsidRPr="00E7539D" w:rsidTr="00E8024B">
        <w:tc>
          <w:tcPr>
            <w:tcW w:w="5229" w:type="dxa"/>
          </w:tcPr>
          <w:p w:rsidR="00E8024B" w:rsidRPr="00E7539D" w:rsidRDefault="00E8024B" w:rsidP="00394C1B">
            <w:pPr>
              <w:pStyle w:val="FORMATTEXT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КУ1</w:t>
            </w:r>
          </w:p>
        </w:tc>
        <w:tc>
          <w:tcPr>
            <w:tcW w:w="5230" w:type="dxa"/>
          </w:tcPr>
          <w:p w:rsidR="00E8024B" w:rsidRPr="00E7539D" w:rsidRDefault="00E8024B" w:rsidP="00394C1B">
            <w:pPr>
              <w:pStyle w:val="FORMATTEXT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Более 1,45</w:t>
            </w:r>
          </w:p>
        </w:tc>
      </w:tr>
      <w:tr w:rsidR="00E7539D" w:rsidRPr="00E7539D" w:rsidTr="00E8024B">
        <w:tc>
          <w:tcPr>
            <w:tcW w:w="5229" w:type="dxa"/>
          </w:tcPr>
          <w:p w:rsidR="00E8024B" w:rsidRPr="00E7539D" w:rsidRDefault="00E8024B" w:rsidP="00394C1B">
            <w:pPr>
              <w:pStyle w:val="FORMATTEXT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КУ2</w:t>
            </w:r>
          </w:p>
        </w:tc>
        <w:tc>
          <w:tcPr>
            <w:tcW w:w="5230" w:type="dxa"/>
          </w:tcPr>
          <w:p w:rsidR="00E8024B" w:rsidRPr="00E7539D" w:rsidRDefault="00E8024B" w:rsidP="00394C1B">
            <w:pPr>
              <w:pStyle w:val="FORMATTEXT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1,45 – 1,26</w:t>
            </w:r>
          </w:p>
        </w:tc>
      </w:tr>
      <w:tr w:rsidR="00E7539D" w:rsidRPr="00E7539D" w:rsidTr="00E8024B">
        <w:tc>
          <w:tcPr>
            <w:tcW w:w="5229" w:type="dxa"/>
          </w:tcPr>
          <w:p w:rsidR="00E8024B" w:rsidRPr="00E7539D" w:rsidRDefault="00E8024B" w:rsidP="00394C1B">
            <w:pPr>
              <w:pStyle w:val="FORMATTEXT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КУ3</w:t>
            </w:r>
          </w:p>
        </w:tc>
        <w:tc>
          <w:tcPr>
            <w:tcW w:w="5230" w:type="dxa"/>
          </w:tcPr>
          <w:p w:rsidR="00E8024B" w:rsidRPr="00E7539D" w:rsidRDefault="00E8024B" w:rsidP="00394C1B">
            <w:pPr>
              <w:pStyle w:val="FORMATTEXT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1,25 – 1,11</w:t>
            </w:r>
          </w:p>
        </w:tc>
      </w:tr>
      <w:tr w:rsidR="00E7539D" w:rsidRPr="00E7539D" w:rsidTr="00E8024B">
        <w:tc>
          <w:tcPr>
            <w:tcW w:w="5229" w:type="dxa"/>
          </w:tcPr>
          <w:p w:rsidR="00E8024B" w:rsidRPr="00E7539D" w:rsidRDefault="00E8024B" w:rsidP="00394C1B">
            <w:pPr>
              <w:pStyle w:val="FORMATTEXT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КУ4</w:t>
            </w:r>
          </w:p>
        </w:tc>
        <w:tc>
          <w:tcPr>
            <w:tcW w:w="5230" w:type="dxa"/>
          </w:tcPr>
          <w:p w:rsidR="00E8024B" w:rsidRPr="00E7539D" w:rsidRDefault="00BC62BC" w:rsidP="00394C1B">
            <w:pPr>
              <w:pStyle w:val="FORMATTEXT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1,10 – 1,04</w:t>
            </w:r>
          </w:p>
        </w:tc>
      </w:tr>
      <w:tr w:rsidR="00E7539D" w:rsidRPr="00E7539D" w:rsidTr="00E8024B">
        <w:tc>
          <w:tcPr>
            <w:tcW w:w="5229" w:type="dxa"/>
          </w:tcPr>
          <w:p w:rsidR="00E8024B" w:rsidRPr="00E7539D" w:rsidRDefault="00E8024B" w:rsidP="00394C1B">
            <w:pPr>
              <w:pStyle w:val="FORMATTEXT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КУ5</w:t>
            </w:r>
          </w:p>
        </w:tc>
        <w:tc>
          <w:tcPr>
            <w:tcW w:w="5230" w:type="dxa"/>
          </w:tcPr>
          <w:p w:rsidR="00E8024B" w:rsidRPr="00E7539D" w:rsidRDefault="00BC62BC" w:rsidP="00394C1B">
            <w:pPr>
              <w:pStyle w:val="FORMATTEXT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Менее 1,04</w:t>
            </w:r>
          </w:p>
        </w:tc>
      </w:tr>
    </w:tbl>
    <w:p w:rsidR="00394C1B" w:rsidRPr="00E7539D" w:rsidRDefault="00394C1B" w:rsidP="00394C1B">
      <w:pPr>
        <w:pStyle w:val="FORMATTEXT0"/>
        <w:spacing w:line="360" w:lineRule="auto"/>
        <w:ind w:firstLine="568"/>
        <w:jc w:val="both"/>
        <w:rPr>
          <w:sz w:val="24"/>
          <w:szCs w:val="24"/>
        </w:rPr>
      </w:pPr>
    </w:p>
    <w:p w:rsidR="00666C3A" w:rsidRPr="00E7539D" w:rsidRDefault="00E8024B" w:rsidP="00394C1B">
      <w:pPr>
        <w:pStyle w:val="FORMATTEXT0"/>
        <w:spacing w:line="360" w:lineRule="auto"/>
        <w:ind w:firstLine="568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 </w:t>
      </w:r>
      <w:r w:rsidR="00666C3A" w:rsidRPr="00E7539D">
        <w:rPr>
          <w:sz w:val="24"/>
          <w:szCs w:val="24"/>
        </w:rPr>
        <w:t>5.1.5</w:t>
      </w:r>
      <w:r w:rsidR="001E45DA" w:rsidRPr="00E7539D">
        <w:rPr>
          <w:sz w:val="24"/>
          <w:szCs w:val="24"/>
        </w:rPr>
        <w:t> </w:t>
      </w:r>
      <w:proofErr w:type="spellStart"/>
      <w:r w:rsidR="00666C3A" w:rsidRPr="00E7539D">
        <w:rPr>
          <w:sz w:val="24"/>
          <w:szCs w:val="24"/>
        </w:rPr>
        <w:t>Удобоукладываемость</w:t>
      </w:r>
      <w:proofErr w:type="spellEnd"/>
      <w:r w:rsidR="00666C3A" w:rsidRPr="00E7539D">
        <w:rPr>
          <w:sz w:val="24"/>
          <w:szCs w:val="24"/>
        </w:rPr>
        <w:t xml:space="preserve"> бетонной смеси может быть задана маркой и</w:t>
      </w:r>
      <w:r w:rsidR="001E45DA" w:rsidRPr="00E7539D">
        <w:rPr>
          <w:sz w:val="24"/>
          <w:szCs w:val="24"/>
        </w:rPr>
        <w:t> </w:t>
      </w:r>
      <w:r w:rsidR="00666C3A" w:rsidRPr="00E7539D">
        <w:rPr>
          <w:sz w:val="24"/>
          <w:szCs w:val="24"/>
        </w:rPr>
        <w:t xml:space="preserve">дополнительно конкретным значением показателя </w:t>
      </w:r>
      <w:proofErr w:type="spellStart"/>
      <w:r w:rsidR="00666C3A" w:rsidRPr="00E7539D">
        <w:rPr>
          <w:sz w:val="24"/>
          <w:szCs w:val="24"/>
        </w:rPr>
        <w:t>удобоукладываемости</w:t>
      </w:r>
      <w:proofErr w:type="spellEnd"/>
      <w:r w:rsidR="00666C3A" w:rsidRPr="00E7539D">
        <w:rPr>
          <w:sz w:val="24"/>
          <w:szCs w:val="24"/>
        </w:rPr>
        <w:t xml:space="preserve"> в</w:t>
      </w:r>
      <w:r w:rsidR="001E45DA" w:rsidRPr="00E7539D">
        <w:rPr>
          <w:sz w:val="24"/>
          <w:szCs w:val="24"/>
        </w:rPr>
        <w:t> </w:t>
      </w:r>
      <w:r w:rsidR="00666C3A" w:rsidRPr="00E7539D">
        <w:rPr>
          <w:sz w:val="24"/>
          <w:szCs w:val="24"/>
        </w:rPr>
        <w:t xml:space="preserve">соответствии с </w:t>
      </w:r>
      <w:r w:rsidR="00D74D0A" w:rsidRPr="00E7539D">
        <w:rPr>
          <w:rFonts w:cs="Times New Roman"/>
          <w:sz w:val="24"/>
          <w:szCs w:val="24"/>
        </w:rPr>
        <w:t>таблицами 1</w:t>
      </w:r>
      <w:r w:rsidR="001E45DA" w:rsidRPr="00E7539D">
        <w:rPr>
          <w:sz w:val="24"/>
          <w:szCs w:val="24"/>
        </w:rPr>
        <w:t>―</w:t>
      </w:r>
      <w:r w:rsidR="009D7A14" w:rsidRPr="00E7539D">
        <w:rPr>
          <w:sz w:val="24"/>
          <w:szCs w:val="24"/>
        </w:rPr>
        <w:t>3</w:t>
      </w:r>
      <w:r w:rsidR="0065671B" w:rsidRPr="00E7539D">
        <w:rPr>
          <w:sz w:val="24"/>
          <w:szCs w:val="24"/>
        </w:rPr>
        <w:t>.</w:t>
      </w:r>
      <w:r w:rsidR="00962971" w:rsidRPr="00E7539D">
        <w:rPr>
          <w:sz w:val="24"/>
          <w:szCs w:val="24"/>
        </w:rPr>
        <w:t xml:space="preserve"> </w:t>
      </w:r>
      <w:r w:rsidR="00666C3A" w:rsidRPr="00E7539D">
        <w:rPr>
          <w:sz w:val="24"/>
          <w:szCs w:val="24"/>
        </w:rPr>
        <w:t xml:space="preserve">Допустимое отклонение заданных значений показателей </w:t>
      </w:r>
      <w:proofErr w:type="spellStart"/>
      <w:r w:rsidR="00666C3A" w:rsidRPr="00E7539D">
        <w:rPr>
          <w:sz w:val="24"/>
          <w:szCs w:val="24"/>
        </w:rPr>
        <w:t>удобоукладываемости</w:t>
      </w:r>
      <w:proofErr w:type="spellEnd"/>
      <w:r w:rsidR="00666C3A" w:rsidRPr="00E7539D">
        <w:rPr>
          <w:sz w:val="24"/>
          <w:szCs w:val="24"/>
        </w:rPr>
        <w:t xml:space="preserve"> бетонной смеси у потребителя не должно превышать </w:t>
      </w:r>
      <w:r w:rsidR="00FE6E92" w:rsidRPr="00E7539D">
        <w:rPr>
          <w:sz w:val="24"/>
          <w:szCs w:val="24"/>
        </w:rPr>
        <w:t>значений</w:t>
      </w:r>
      <w:r w:rsidR="00666C3A" w:rsidRPr="00E7539D">
        <w:rPr>
          <w:sz w:val="24"/>
          <w:szCs w:val="24"/>
        </w:rPr>
        <w:t xml:space="preserve">, приведенных в </w:t>
      </w:r>
      <w:r w:rsidR="00666C3A" w:rsidRPr="00E7539D">
        <w:rPr>
          <w:rFonts w:cs="Times New Roman"/>
          <w:sz w:val="24"/>
          <w:szCs w:val="24"/>
        </w:rPr>
        <w:t>таблице</w:t>
      </w:r>
      <w:r w:rsidR="00273622" w:rsidRPr="00E7539D">
        <w:rPr>
          <w:sz w:val="24"/>
          <w:szCs w:val="24"/>
        </w:rPr>
        <w:t xml:space="preserve"> </w:t>
      </w:r>
      <w:r w:rsidR="00BC62BC" w:rsidRPr="00E7539D">
        <w:rPr>
          <w:sz w:val="24"/>
          <w:szCs w:val="24"/>
        </w:rPr>
        <w:t>5</w:t>
      </w:r>
      <w:r w:rsidR="00D74D0A" w:rsidRPr="00E7539D">
        <w:rPr>
          <w:sz w:val="24"/>
          <w:szCs w:val="24"/>
        </w:rPr>
        <w:t>.</w:t>
      </w:r>
    </w:p>
    <w:p w:rsidR="00666C3A" w:rsidRPr="0071540B" w:rsidRDefault="00666C3A" w:rsidP="00D74D0A">
      <w:pPr>
        <w:pStyle w:val="FORMATTEXT0"/>
        <w:spacing w:before="240"/>
        <w:jc w:val="both"/>
        <w:rPr>
          <w:sz w:val="24"/>
          <w:szCs w:val="24"/>
        </w:rPr>
      </w:pPr>
      <w:r w:rsidRPr="0071540B">
        <w:rPr>
          <w:spacing w:val="40"/>
          <w:sz w:val="24"/>
          <w:szCs w:val="24"/>
        </w:rPr>
        <w:t>Таблица</w:t>
      </w:r>
      <w:r w:rsidRPr="0071540B">
        <w:rPr>
          <w:sz w:val="24"/>
          <w:szCs w:val="24"/>
        </w:rPr>
        <w:t xml:space="preserve"> </w:t>
      </w:r>
      <w:r w:rsidR="00BC62BC" w:rsidRPr="0071540B">
        <w:rPr>
          <w:sz w:val="24"/>
          <w:szCs w:val="24"/>
        </w:rPr>
        <w:t>5</w:t>
      </w:r>
      <w:r w:rsidR="00121313" w:rsidRPr="0071540B">
        <w:rPr>
          <w:sz w:val="24"/>
          <w:szCs w:val="24"/>
        </w:rPr>
        <w:t xml:space="preserve"> </w:t>
      </w:r>
      <w:r w:rsidR="00FA1DBD" w:rsidRPr="0071540B">
        <w:rPr>
          <w:sz w:val="24"/>
          <w:szCs w:val="24"/>
        </w:rPr>
        <w:t>―</w:t>
      </w:r>
      <w:r w:rsidRPr="0071540B">
        <w:rPr>
          <w:sz w:val="24"/>
          <w:szCs w:val="24"/>
        </w:rPr>
        <w:t xml:space="preserve"> Допустимые отклонения заданных значений показателей </w:t>
      </w:r>
      <w:proofErr w:type="spellStart"/>
      <w:r w:rsidRPr="0071540B">
        <w:rPr>
          <w:sz w:val="24"/>
          <w:szCs w:val="24"/>
        </w:rPr>
        <w:t>удобоукладываемости</w:t>
      </w:r>
      <w:proofErr w:type="spellEnd"/>
    </w:p>
    <w:tbl>
      <w:tblPr>
        <w:tblW w:w="9639" w:type="dxa"/>
        <w:tblInd w:w="-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969"/>
        <w:gridCol w:w="3261"/>
        <w:gridCol w:w="2409"/>
      </w:tblGrid>
      <w:tr w:rsidR="00E7539D" w:rsidRPr="00E7539D" w:rsidTr="008C4FEC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6C3A" w:rsidRPr="00E7539D" w:rsidRDefault="00666C3A" w:rsidP="00516813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Наименование характеристики </w:t>
            </w:r>
            <w:proofErr w:type="spellStart"/>
            <w:r w:rsidRPr="00E7539D">
              <w:rPr>
                <w:sz w:val="22"/>
                <w:szCs w:val="22"/>
              </w:rPr>
              <w:t>удобоукладываемости</w:t>
            </w:r>
            <w:proofErr w:type="spellEnd"/>
            <w:r w:rsidR="00292FEF" w:rsidRPr="00E7539D">
              <w:rPr>
                <w:sz w:val="22"/>
                <w:szCs w:val="22"/>
              </w:rPr>
              <w:t>, ед. изм.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6C3A" w:rsidRPr="00E7539D" w:rsidRDefault="00666C3A" w:rsidP="00516813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6C3A" w:rsidRPr="00E7539D" w:rsidRDefault="00666C3A" w:rsidP="00516813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Допуски</w:t>
            </w:r>
          </w:p>
        </w:tc>
      </w:tr>
      <w:tr w:rsidR="00E7539D" w:rsidRPr="00E7539D" w:rsidTr="008C4FEC"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rPr>
                <w:sz w:val="24"/>
                <w:szCs w:val="24"/>
              </w:rPr>
            </w:pPr>
            <w:proofErr w:type="spellStart"/>
            <w:r w:rsidRPr="00E7539D">
              <w:rPr>
                <w:sz w:val="24"/>
                <w:szCs w:val="24"/>
              </w:rPr>
              <w:t>Расплыв</w:t>
            </w:r>
            <w:proofErr w:type="spellEnd"/>
            <w:r w:rsidRPr="00E7539D">
              <w:rPr>
                <w:sz w:val="24"/>
                <w:szCs w:val="24"/>
              </w:rPr>
              <w:t xml:space="preserve"> конуса, см 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Все значения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±</w:t>
            </w:r>
            <w:r w:rsidR="002B366A" w:rsidRPr="00E7539D">
              <w:rPr>
                <w:sz w:val="24"/>
                <w:szCs w:val="24"/>
              </w:rPr>
              <w:t> </w:t>
            </w:r>
            <w:r w:rsidRPr="00E7539D">
              <w:rPr>
                <w:sz w:val="24"/>
                <w:szCs w:val="24"/>
              </w:rPr>
              <w:t xml:space="preserve">3 </w:t>
            </w:r>
          </w:p>
        </w:tc>
      </w:tr>
      <w:tr w:rsidR="00E7539D" w:rsidRPr="00E7539D" w:rsidTr="00F50CCF">
        <w:trPr>
          <w:trHeight w:val="204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24CCF" w:rsidRPr="00E7539D" w:rsidRDefault="00E24CCF" w:rsidP="00E24CCF">
            <w:pPr>
              <w:pStyle w:val="FORMATTEXT0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Осадка конуса, см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CF" w:rsidRPr="00E7539D" w:rsidRDefault="00E24CCF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До 10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CF" w:rsidRPr="00E7539D" w:rsidRDefault="00E24CCF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± 1 </w:t>
            </w:r>
          </w:p>
        </w:tc>
      </w:tr>
      <w:tr w:rsidR="00E7539D" w:rsidRPr="00E7539D" w:rsidTr="00264B99">
        <w:trPr>
          <w:trHeight w:val="254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24CCF" w:rsidRPr="00E7539D" w:rsidRDefault="00E24CCF" w:rsidP="00E24CCF">
            <w:pPr>
              <w:pStyle w:val="FORMATTEXT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CF" w:rsidRPr="00E7539D" w:rsidRDefault="00E24CCF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Более 10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CF" w:rsidRPr="00E7539D" w:rsidRDefault="00E24CCF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± 2 </w:t>
            </w:r>
          </w:p>
        </w:tc>
      </w:tr>
      <w:tr w:rsidR="00E7539D" w:rsidRPr="00E7539D" w:rsidTr="00264B99">
        <w:trPr>
          <w:trHeight w:val="30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24CCF" w:rsidRPr="00E7539D" w:rsidRDefault="00E24CCF" w:rsidP="00E24CCF">
            <w:pPr>
              <w:pStyle w:val="FORMATTEXT0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Жесткость, с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CF" w:rsidRPr="00E7539D" w:rsidRDefault="00E24CCF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До 10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CF" w:rsidRPr="00E7539D" w:rsidRDefault="00E24CCF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± 2 </w:t>
            </w:r>
          </w:p>
        </w:tc>
      </w:tr>
      <w:tr w:rsidR="00E7539D" w:rsidRPr="00E7539D" w:rsidTr="00264B99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24CCF" w:rsidRPr="00E7539D" w:rsidRDefault="00E24CCF" w:rsidP="00E24CCF">
            <w:pPr>
              <w:pStyle w:val="FORMATTEXT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CF" w:rsidRPr="00E7539D" w:rsidRDefault="00E24CCF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Более 10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CF" w:rsidRPr="00E7539D" w:rsidRDefault="00E24CCF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± 3 </w:t>
            </w:r>
          </w:p>
        </w:tc>
      </w:tr>
      <w:tr w:rsidR="00E7539D" w:rsidRPr="00E7539D" w:rsidTr="00C31BC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5679C" w:rsidRPr="00E7539D" w:rsidRDefault="0055679C" w:rsidP="00E24CCF">
            <w:pPr>
              <w:pStyle w:val="FORMATTEXT0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Степень </w:t>
            </w:r>
            <w:proofErr w:type="spellStart"/>
            <w:r w:rsidRPr="00E7539D">
              <w:rPr>
                <w:sz w:val="24"/>
                <w:szCs w:val="24"/>
              </w:rPr>
              <w:t>уплотняемости</w:t>
            </w:r>
            <w:proofErr w:type="spellEnd"/>
            <w:r w:rsidRPr="00E7539D">
              <w:rPr>
                <w:sz w:val="24"/>
                <w:szCs w:val="24"/>
              </w:rPr>
              <w:t>, 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679C" w:rsidRPr="00E7539D" w:rsidRDefault="0055679C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До 1,10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679C" w:rsidRPr="00E7539D" w:rsidRDefault="0055679C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±0,05</w:t>
            </w:r>
          </w:p>
        </w:tc>
      </w:tr>
      <w:tr w:rsidR="00E7539D" w:rsidRPr="00E7539D" w:rsidTr="00C31BC1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5679C" w:rsidRPr="00E7539D" w:rsidRDefault="0055679C" w:rsidP="00E24CCF">
            <w:pPr>
              <w:pStyle w:val="FORMATTEXT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679C" w:rsidRPr="00E7539D" w:rsidRDefault="0055679C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От 1,11 до 1,25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679C" w:rsidRPr="00E7539D" w:rsidRDefault="0055679C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±0,08</w:t>
            </w:r>
          </w:p>
        </w:tc>
      </w:tr>
      <w:tr w:rsidR="00E7539D" w:rsidRPr="00E7539D" w:rsidTr="00C31BC1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5679C" w:rsidRPr="00E7539D" w:rsidRDefault="0055679C" w:rsidP="00E24CCF">
            <w:pPr>
              <w:pStyle w:val="FORMATTEXT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679C" w:rsidRPr="00E7539D" w:rsidRDefault="0055679C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Более 1,25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679C" w:rsidRPr="00E7539D" w:rsidRDefault="0055679C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±0,10</w:t>
            </w:r>
          </w:p>
        </w:tc>
      </w:tr>
    </w:tbl>
    <w:p w:rsidR="00666C3A" w:rsidRPr="00E7539D" w:rsidRDefault="00666C3A" w:rsidP="00666C3A">
      <w:pPr>
        <w:pStyle w:val="FORMATTEXT0"/>
        <w:spacing w:before="240" w:line="360" w:lineRule="auto"/>
        <w:ind w:firstLine="567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5.1.6</w:t>
      </w:r>
      <w:r w:rsidR="00273622" w:rsidRPr="00E7539D">
        <w:rPr>
          <w:sz w:val="24"/>
          <w:szCs w:val="24"/>
        </w:rPr>
        <w:t> </w:t>
      </w:r>
      <w:proofErr w:type="spellStart"/>
      <w:r w:rsidRPr="00E7539D">
        <w:rPr>
          <w:sz w:val="24"/>
          <w:szCs w:val="24"/>
        </w:rPr>
        <w:t>Расслаиваемость</w:t>
      </w:r>
      <w:proofErr w:type="spellEnd"/>
      <w:r w:rsidRPr="00E7539D">
        <w:rPr>
          <w:sz w:val="24"/>
          <w:szCs w:val="24"/>
        </w:rPr>
        <w:t xml:space="preserve"> бетонной смеси не должна превышать значений, </w:t>
      </w:r>
      <w:r w:rsidRPr="00E7539D">
        <w:rPr>
          <w:sz w:val="24"/>
          <w:szCs w:val="24"/>
        </w:rPr>
        <w:lastRenderedPageBreak/>
        <w:t xml:space="preserve">приведенных в таблице </w:t>
      </w:r>
      <w:r w:rsidR="00F6470A" w:rsidRPr="00E7539D">
        <w:rPr>
          <w:sz w:val="24"/>
          <w:szCs w:val="24"/>
        </w:rPr>
        <w:t>6</w:t>
      </w:r>
      <w:r w:rsidRPr="00E7539D">
        <w:rPr>
          <w:sz w:val="24"/>
          <w:szCs w:val="24"/>
        </w:rPr>
        <w:t>.</w:t>
      </w:r>
    </w:p>
    <w:p w:rsidR="00666C3A" w:rsidRPr="0071540B" w:rsidRDefault="00666C3A" w:rsidP="00E31CA4">
      <w:pPr>
        <w:pStyle w:val="FORMATTEXT0"/>
        <w:spacing w:before="240" w:after="60"/>
        <w:jc w:val="both"/>
        <w:rPr>
          <w:sz w:val="24"/>
          <w:szCs w:val="24"/>
        </w:rPr>
      </w:pPr>
      <w:r w:rsidRPr="0071540B">
        <w:rPr>
          <w:spacing w:val="40"/>
          <w:sz w:val="24"/>
          <w:szCs w:val="24"/>
        </w:rPr>
        <w:t>Таблица</w:t>
      </w:r>
      <w:r w:rsidRPr="0071540B">
        <w:rPr>
          <w:sz w:val="24"/>
          <w:szCs w:val="24"/>
        </w:rPr>
        <w:t xml:space="preserve"> </w:t>
      </w:r>
      <w:r w:rsidR="00F6470A" w:rsidRPr="0071540B">
        <w:rPr>
          <w:sz w:val="24"/>
          <w:szCs w:val="24"/>
        </w:rPr>
        <w:t>6</w:t>
      </w:r>
      <w:r w:rsidR="00683723" w:rsidRPr="0071540B">
        <w:rPr>
          <w:sz w:val="24"/>
          <w:szCs w:val="24"/>
        </w:rPr>
        <w:t xml:space="preserve"> </w:t>
      </w:r>
      <w:r w:rsidR="009E074E" w:rsidRPr="0071540B">
        <w:rPr>
          <w:sz w:val="24"/>
          <w:szCs w:val="24"/>
        </w:rPr>
        <w:t>―</w:t>
      </w:r>
      <w:r w:rsidRPr="0071540B">
        <w:rPr>
          <w:sz w:val="24"/>
          <w:szCs w:val="24"/>
        </w:rPr>
        <w:t xml:space="preserve"> Требования</w:t>
      </w:r>
      <w:r w:rsidR="00D74D0A" w:rsidRPr="0071540B">
        <w:rPr>
          <w:sz w:val="24"/>
          <w:szCs w:val="24"/>
        </w:rPr>
        <w:t xml:space="preserve"> </w:t>
      </w:r>
      <w:r w:rsidRPr="0071540B">
        <w:rPr>
          <w:sz w:val="24"/>
          <w:szCs w:val="24"/>
        </w:rPr>
        <w:t xml:space="preserve">к </w:t>
      </w:r>
      <w:r w:rsidR="002156B9" w:rsidRPr="0071540B">
        <w:rPr>
          <w:sz w:val="24"/>
          <w:szCs w:val="24"/>
        </w:rPr>
        <w:t xml:space="preserve">ограничению показателей </w:t>
      </w:r>
      <w:proofErr w:type="spellStart"/>
      <w:r w:rsidRPr="0071540B">
        <w:rPr>
          <w:sz w:val="24"/>
          <w:szCs w:val="24"/>
        </w:rPr>
        <w:t>расслаиваемости</w:t>
      </w:r>
      <w:proofErr w:type="spellEnd"/>
      <w:r w:rsidRPr="0071540B">
        <w:rPr>
          <w:sz w:val="24"/>
          <w:szCs w:val="24"/>
        </w:rPr>
        <w:t xml:space="preserve"> бетонной смеси</w:t>
      </w:r>
    </w:p>
    <w:tbl>
      <w:tblPr>
        <w:tblW w:w="9611" w:type="dxa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850"/>
        <w:gridCol w:w="1950"/>
        <w:gridCol w:w="2250"/>
        <w:gridCol w:w="2561"/>
      </w:tblGrid>
      <w:tr w:rsidR="00E7539D" w:rsidRPr="00E7539D" w:rsidTr="007B5C02">
        <w:tc>
          <w:tcPr>
            <w:tcW w:w="2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73622" w:rsidRPr="00E7539D" w:rsidRDefault="00273622" w:rsidP="007B5C02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Марка по </w:t>
            </w:r>
            <w:proofErr w:type="spellStart"/>
            <w:r w:rsidRPr="00E7539D">
              <w:rPr>
                <w:sz w:val="22"/>
                <w:szCs w:val="22"/>
              </w:rPr>
              <w:t>удобоукладываемости</w:t>
            </w:r>
            <w:proofErr w:type="spellEnd"/>
          </w:p>
        </w:tc>
        <w:tc>
          <w:tcPr>
            <w:tcW w:w="6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73622" w:rsidRPr="00E7539D" w:rsidRDefault="00273622" w:rsidP="007B5C02">
            <w:pPr>
              <w:pStyle w:val="FORMATTEXT0"/>
              <w:jc w:val="center"/>
              <w:rPr>
                <w:sz w:val="22"/>
                <w:szCs w:val="22"/>
              </w:rPr>
            </w:pPr>
            <w:proofErr w:type="spellStart"/>
            <w:r w:rsidRPr="00E7539D">
              <w:rPr>
                <w:sz w:val="22"/>
                <w:szCs w:val="22"/>
              </w:rPr>
              <w:t>Расслаиваемость</w:t>
            </w:r>
            <w:proofErr w:type="spellEnd"/>
            <w:r w:rsidRPr="00E7539D">
              <w:rPr>
                <w:sz w:val="22"/>
                <w:szCs w:val="22"/>
              </w:rPr>
              <w:t xml:space="preserve"> бетонной смеси, %, не более</w:t>
            </w:r>
          </w:p>
        </w:tc>
      </w:tr>
      <w:tr w:rsidR="00E7539D" w:rsidRPr="00E7539D" w:rsidTr="007B5C02">
        <w:tc>
          <w:tcPr>
            <w:tcW w:w="285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5C02" w:rsidRPr="00E7539D" w:rsidRDefault="007B5C02" w:rsidP="007B5C02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5C02" w:rsidRPr="00E7539D" w:rsidRDefault="007B5C02" w:rsidP="007B5C02">
            <w:pPr>
              <w:pStyle w:val="FORMATTEXT0"/>
              <w:jc w:val="center"/>
              <w:rPr>
                <w:sz w:val="22"/>
                <w:szCs w:val="22"/>
              </w:rPr>
            </w:pPr>
            <w:proofErr w:type="spellStart"/>
            <w:r w:rsidRPr="00E7539D">
              <w:rPr>
                <w:sz w:val="22"/>
                <w:szCs w:val="22"/>
              </w:rPr>
              <w:t>Водоотделение</w:t>
            </w:r>
            <w:proofErr w:type="spellEnd"/>
          </w:p>
        </w:tc>
        <w:tc>
          <w:tcPr>
            <w:tcW w:w="4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5C02" w:rsidRPr="00E7539D" w:rsidRDefault="007B5C02" w:rsidP="007B5C02">
            <w:pPr>
              <w:pStyle w:val="FORMATTEXT0"/>
              <w:jc w:val="center"/>
              <w:rPr>
                <w:sz w:val="22"/>
                <w:szCs w:val="22"/>
              </w:rPr>
            </w:pPr>
            <w:proofErr w:type="spellStart"/>
            <w:r w:rsidRPr="00E7539D">
              <w:rPr>
                <w:sz w:val="22"/>
                <w:szCs w:val="22"/>
              </w:rPr>
              <w:t>Раствороотделение</w:t>
            </w:r>
            <w:proofErr w:type="spellEnd"/>
          </w:p>
        </w:tc>
      </w:tr>
      <w:tr w:rsidR="00E7539D" w:rsidRPr="00E7539D" w:rsidTr="007B5C02">
        <w:trPr>
          <w:trHeight w:val="605"/>
        </w:trPr>
        <w:tc>
          <w:tcPr>
            <w:tcW w:w="285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5C02" w:rsidRPr="00E7539D" w:rsidRDefault="007B5C02" w:rsidP="007B5C02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5C02" w:rsidRPr="00E7539D" w:rsidRDefault="007B5C02" w:rsidP="007B5C02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5C02" w:rsidRPr="00E7539D" w:rsidRDefault="007B5C02" w:rsidP="007B5C02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тяжелых и мелкозернистых бетонов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5C02" w:rsidRPr="00E7539D" w:rsidRDefault="007B5C02" w:rsidP="007B5C02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легких бетонов</w:t>
            </w:r>
          </w:p>
        </w:tc>
      </w:tr>
      <w:tr w:rsidR="00E7539D" w:rsidRPr="00E7539D" w:rsidTr="00BF6940">
        <w:trPr>
          <w:trHeight w:val="292"/>
        </w:trPr>
        <w:tc>
          <w:tcPr>
            <w:tcW w:w="2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rPr>
                <w:sz w:val="24"/>
                <w:szCs w:val="24"/>
                <w:lang w:val="en-US"/>
              </w:rPr>
            </w:pPr>
            <w:r w:rsidRPr="00E7539D">
              <w:rPr>
                <w:sz w:val="24"/>
                <w:szCs w:val="24"/>
              </w:rPr>
              <w:t>Ж1</w:t>
            </w:r>
            <w:r w:rsidR="00AD6A27" w:rsidRPr="00E7539D">
              <w:rPr>
                <w:sz w:val="24"/>
                <w:szCs w:val="24"/>
              </w:rPr>
              <w:t>—</w:t>
            </w:r>
            <w:r w:rsidRPr="00E7539D">
              <w:rPr>
                <w:sz w:val="24"/>
                <w:szCs w:val="24"/>
              </w:rPr>
              <w:t>Ж5</w:t>
            </w:r>
            <w:r w:rsidR="00872626" w:rsidRPr="00E7539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4 </w:t>
            </w:r>
          </w:p>
        </w:tc>
      </w:tr>
      <w:tr w:rsidR="00E7539D" w:rsidRPr="00E7539D" w:rsidTr="00666C3A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П1</w:t>
            </w:r>
            <w:r w:rsidR="00AD6A27" w:rsidRPr="00E7539D">
              <w:rPr>
                <w:sz w:val="24"/>
                <w:szCs w:val="24"/>
              </w:rPr>
              <w:t>—</w:t>
            </w:r>
            <w:r w:rsidRPr="00E7539D">
              <w:rPr>
                <w:sz w:val="24"/>
                <w:szCs w:val="24"/>
              </w:rPr>
              <w:t>П2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4 </w:t>
            </w:r>
          </w:p>
        </w:tc>
      </w:tr>
      <w:tr w:rsidR="00E7539D" w:rsidRPr="00E7539D" w:rsidTr="00666C3A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П3</w:t>
            </w:r>
            <w:r w:rsidR="00AD6A27" w:rsidRPr="00E7539D">
              <w:rPr>
                <w:sz w:val="24"/>
                <w:szCs w:val="24"/>
              </w:rPr>
              <w:t>—</w:t>
            </w:r>
            <w:r w:rsidRPr="00E7539D">
              <w:rPr>
                <w:sz w:val="24"/>
                <w:szCs w:val="24"/>
              </w:rPr>
              <w:t>П5 и Р1</w:t>
            </w:r>
            <w:r w:rsidR="00AD6A27" w:rsidRPr="00E7539D">
              <w:rPr>
                <w:sz w:val="24"/>
                <w:szCs w:val="24"/>
              </w:rPr>
              <w:t>—</w:t>
            </w:r>
            <w:r w:rsidRPr="00E7539D">
              <w:rPr>
                <w:sz w:val="24"/>
                <w:szCs w:val="24"/>
              </w:rPr>
              <w:t>Р6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D74D0A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6 </w:t>
            </w:r>
          </w:p>
        </w:tc>
      </w:tr>
    </w:tbl>
    <w:p w:rsidR="00666C3A" w:rsidRPr="00E7539D" w:rsidRDefault="00666C3A" w:rsidP="00E87F12">
      <w:pPr>
        <w:pStyle w:val="FORMATTEXT0"/>
        <w:spacing w:before="240"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5.1.7</w:t>
      </w:r>
      <w:r w:rsidR="00E87F12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При поставке бетонной смеси допустимое отклонение заданных значений средней плотности, </w:t>
      </w:r>
      <w:proofErr w:type="spellStart"/>
      <w:r w:rsidRPr="00E7539D">
        <w:rPr>
          <w:sz w:val="24"/>
          <w:szCs w:val="24"/>
        </w:rPr>
        <w:t>расслаиваемости</w:t>
      </w:r>
      <w:proofErr w:type="spellEnd"/>
      <w:r w:rsidRPr="00E7539D">
        <w:rPr>
          <w:sz w:val="24"/>
          <w:szCs w:val="24"/>
        </w:rPr>
        <w:t xml:space="preserve">, пористости, температуры и </w:t>
      </w:r>
      <w:proofErr w:type="spellStart"/>
      <w:r w:rsidRPr="00E7539D">
        <w:rPr>
          <w:sz w:val="24"/>
          <w:szCs w:val="24"/>
        </w:rPr>
        <w:t>сохраняемости</w:t>
      </w:r>
      <w:proofErr w:type="spellEnd"/>
      <w:r w:rsidRPr="00E7539D">
        <w:rPr>
          <w:sz w:val="24"/>
          <w:szCs w:val="24"/>
        </w:rPr>
        <w:t xml:space="preserve"> свойств во времени не должно превышать значений, приведенных в таблице </w:t>
      </w:r>
      <w:r w:rsidR="00F6470A" w:rsidRPr="00E7539D">
        <w:rPr>
          <w:sz w:val="24"/>
          <w:szCs w:val="24"/>
        </w:rPr>
        <w:t>7</w:t>
      </w:r>
      <w:r w:rsidRPr="00E7539D">
        <w:rPr>
          <w:sz w:val="24"/>
          <w:szCs w:val="24"/>
        </w:rPr>
        <w:t>.</w:t>
      </w:r>
    </w:p>
    <w:p w:rsidR="00666C3A" w:rsidRPr="0071540B" w:rsidRDefault="00666C3A" w:rsidP="00D74D0A">
      <w:pPr>
        <w:pStyle w:val="FORMATTEXT0"/>
        <w:spacing w:before="240"/>
        <w:jc w:val="both"/>
        <w:rPr>
          <w:sz w:val="24"/>
          <w:szCs w:val="24"/>
        </w:rPr>
      </w:pPr>
      <w:r w:rsidRPr="0071540B">
        <w:rPr>
          <w:spacing w:val="40"/>
          <w:sz w:val="24"/>
          <w:szCs w:val="24"/>
        </w:rPr>
        <w:t>Таблица</w:t>
      </w:r>
      <w:r w:rsidRPr="0071540B">
        <w:rPr>
          <w:sz w:val="24"/>
          <w:szCs w:val="24"/>
        </w:rPr>
        <w:t xml:space="preserve"> </w:t>
      </w:r>
      <w:r w:rsidR="00F6470A" w:rsidRPr="0071540B">
        <w:rPr>
          <w:sz w:val="24"/>
          <w:szCs w:val="24"/>
        </w:rPr>
        <w:t>7</w:t>
      </w:r>
      <w:r w:rsidR="00683723" w:rsidRPr="0071540B">
        <w:rPr>
          <w:sz w:val="24"/>
          <w:szCs w:val="24"/>
        </w:rPr>
        <w:t xml:space="preserve"> </w:t>
      </w:r>
      <w:r w:rsidR="00E87F12" w:rsidRPr="0071540B">
        <w:rPr>
          <w:sz w:val="24"/>
          <w:szCs w:val="24"/>
        </w:rPr>
        <w:t>―</w:t>
      </w:r>
      <w:r w:rsidRPr="0071540B">
        <w:rPr>
          <w:sz w:val="24"/>
          <w:szCs w:val="24"/>
        </w:rPr>
        <w:t xml:space="preserve"> Допустимые</w:t>
      </w:r>
      <w:r w:rsidR="00D74D0A" w:rsidRPr="0071540B">
        <w:rPr>
          <w:sz w:val="24"/>
          <w:szCs w:val="24"/>
        </w:rPr>
        <w:t xml:space="preserve"> </w:t>
      </w:r>
      <w:r w:rsidRPr="0071540B">
        <w:rPr>
          <w:sz w:val="24"/>
          <w:szCs w:val="24"/>
        </w:rPr>
        <w:t>отклонения заданных значений показателей качества бетонной смеси</w:t>
      </w:r>
    </w:p>
    <w:tbl>
      <w:tblPr>
        <w:tblW w:w="9611" w:type="dxa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516"/>
        <w:gridCol w:w="3402"/>
        <w:gridCol w:w="2693"/>
      </w:tblGrid>
      <w:tr w:rsidR="00E7539D" w:rsidRPr="00E7539D" w:rsidTr="0016625F">
        <w:trPr>
          <w:tblHeader/>
        </w:trPr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5F5FFB">
            <w:pPr>
              <w:pStyle w:val="FORMATTEXT0"/>
              <w:contextualSpacing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Наименование показателя качества бетонной смеси</w:t>
            </w:r>
            <w:r w:rsidR="00292FEF" w:rsidRPr="00E7539D">
              <w:rPr>
                <w:sz w:val="22"/>
                <w:szCs w:val="22"/>
              </w:rPr>
              <w:t xml:space="preserve">, </w:t>
            </w:r>
            <w:proofErr w:type="spellStart"/>
            <w:r w:rsidR="00292FEF" w:rsidRPr="00E7539D">
              <w:rPr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5F5FFB">
            <w:pPr>
              <w:pStyle w:val="FORMATTEXT0"/>
              <w:contextualSpacing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Диапазон, в который попадает заданное значение показателя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5F5FFB">
            <w:pPr>
              <w:pStyle w:val="FORMATTEXT0"/>
              <w:contextualSpacing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Допустимое отклонение заданного значения показателя</w:t>
            </w:r>
          </w:p>
        </w:tc>
      </w:tr>
      <w:tr w:rsidR="00E7539D" w:rsidRPr="00E7539D" w:rsidTr="005F5FFB">
        <w:tc>
          <w:tcPr>
            <w:tcW w:w="35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rPr>
                <w:sz w:val="24"/>
                <w:szCs w:val="24"/>
                <w:vertAlign w:val="superscript"/>
              </w:rPr>
            </w:pPr>
            <w:r w:rsidRPr="00E7539D">
              <w:rPr>
                <w:sz w:val="24"/>
                <w:szCs w:val="24"/>
              </w:rPr>
              <w:t>Средняя плотность, кг/м</w:t>
            </w:r>
            <w:r w:rsidRPr="00E7539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Все значения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2156B9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±</w:t>
            </w:r>
            <w:r w:rsidR="005F5FFB" w:rsidRPr="00E7539D">
              <w:rPr>
                <w:sz w:val="24"/>
                <w:szCs w:val="24"/>
              </w:rPr>
              <w:t> </w:t>
            </w:r>
            <w:r w:rsidR="00A745AF" w:rsidRPr="00E7539D">
              <w:rPr>
                <w:sz w:val="24"/>
                <w:szCs w:val="24"/>
              </w:rPr>
              <w:t xml:space="preserve"> </w:t>
            </w:r>
            <w:r w:rsidRPr="00E7539D">
              <w:rPr>
                <w:sz w:val="24"/>
                <w:szCs w:val="24"/>
              </w:rPr>
              <w:t>25</w:t>
            </w:r>
          </w:p>
        </w:tc>
      </w:tr>
      <w:tr w:rsidR="00E7539D" w:rsidRPr="00E7539D" w:rsidTr="00666C3A"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rPr>
                <w:sz w:val="24"/>
                <w:szCs w:val="24"/>
              </w:rPr>
            </w:pPr>
            <w:proofErr w:type="spellStart"/>
            <w:r w:rsidRPr="00E7539D">
              <w:rPr>
                <w:sz w:val="24"/>
                <w:szCs w:val="24"/>
              </w:rPr>
              <w:t>Расслаиваемость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rPr>
                <w:sz w:val="24"/>
                <w:szCs w:val="24"/>
              </w:rPr>
            </w:pPr>
          </w:p>
        </w:tc>
      </w:tr>
      <w:tr w:rsidR="00E7539D" w:rsidRPr="00E7539D" w:rsidTr="00666C3A">
        <w:tc>
          <w:tcPr>
            <w:tcW w:w="3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- по </w:t>
            </w:r>
            <w:proofErr w:type="spellStart"/>
            <w:r w:rsidRPr="00E7539D">
              <w:rPr>
                <w:sz w:val="24"/>
                <w:szCs w:val="24"/>
              </w:rPr>
              <w:t>водоотделению</w:t>
            </w:r>
            <w:proofErr w:type="spellEnd"/>
            <w:r w:rsidRPr="00E7539D">
              <w:rPr>
                <w:sz w:val="24"/>
                <w:szCs w:val="24"/>
              </w:rPr>
              <w:t>, %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Менее 0,4 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+</w:t>
            </w:r>
            <w:r w:rsidR="005F5FFB" w:rsidRPr="00E7539D">
              <w:rPr>
                <w:sz w:val="24"/>
                <w:szCs w:val="24"/>
              </w:rPr>
              <w:t> </w:t>
            </w:r>
            <w:r w:rsidRPr="00E7539D">
              <w:rPr>
                <w:sz w:val="24"/>
                <w:szCs w:val="24"/>
              </w:rPr>
              <w:t xml:space="preserve">0,1 </w:t>
            </w:r>
          </w:p>
        </w:tc>
      </w:tr>
      <w:tr w:rsidR="00E7539D" w:rsidRPr="00E7539D" w:rsidTr="00666C3A">
        <w:tc>
          <w:tcPr>
            <w:tcW w:w="3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0,4 и более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+</w:t>
            </w:r>
            <w:r w:rsidR="005F5FFB" w:rsidRPr="00E7539D">
              <w:rPr>
                <w:sz w:val="24"/>
                <w:szCs w:val="24"/>
              </w:rPr>
              <w:t> </w:t>
            </w:r>
            <w:r w:rsidRPr="00E7539D">
              <w:rPr>
                <w:sz w:val="24"/>
                <w:szCs w:val="24"/>
              </w:rPr>
              <w:t xml:space="preserve">0,2 </w:t>
            </w:r>
          </w:p>
        </w:tc>
      </w:tr>
      <w:tr w:rsidR="00E7539D" w:rsidRPr="00E7539D" w:rsidTr="00666C3A">
        <w:tc>
          <w:tcPr>
            <w:tcW w:w="3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- по </w:t>
            </w:r>
            <w:proofErr w:type="spellStart"/>
            <w:r w:rsidRPr="00E7539D">
              <w:rPr>
                <w:sz w:val="24"/>
                <w:szCs w:val="24"/>
              </w:rPr>
              <w:t>раствороотделению</w:t>
            </w:r>
            <w:proofErr w:type="spellEnd"/>
            <w:r w:rsidRPr="00E7539D">
              <w:rPr>
                <w:sz w:val="24"/>
                <w:szCs w:val="24"/>
              </w:rPr>
              <w:t>, 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Менее 4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+</w:t>
            </w:r>
            <w:r w:rsidR="005F5FFB" w:rsidRPr="00E7539D">
              <w:rPr>
                <w:sz w:val="24"/>
                <w:szCs w:val="24"/>
              </w:rPr>
              <w:t> </w:t>
            </w:r>
            <w:r w:rsidRPr="00E7539D">
              <w:rPr>
                <w:sz w:val="24"/>
                <w:szCs w:val="24"/>
              </w:rPr>
              <w:t xml:space="preserve">0,5 </w:t>
            </w:r>
          </w:p>
        </w:tc>
      </w:tr>
      <w:tr w:rsidR="00E7539D" w:rsidRPr="00E7539D" w:rsidTr="00666C3A">
        <w:tc>
          <w:tcPr>
            <w:tcW w:w="3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4 и более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+</w:t>
            </w:r>
            <w:r w:rsidR="005F5FFB" w:rsidRPr="00E7539D">
              <w:rPr>
                <w:sz w:val="24"/>
                <w:szCs w:val="24"/>
              </w:rPr>
              <w:t> </w:t>
            </w:r>
            <w:r w:rsidRPr="00E7539D">
              <w:rPr>
                <w:sz w:val="24"/>
                <w:szCs w:val="24"/>
              </w:rPr>
              <w:t xml:space="preserve">1,0 </w:t>
            </w:r>
          </w:p>
        </w:tc>
      </w:tr>
      <w:tr w:rsidR="00E7539D" w:rsidRPr="00E7539D" w:rsidTr="00666C3A"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Пористость, % </w:t>
            </w:r>
            <w:proofErr w:type="spellStart"/>
            <w:r w:rsidRPr="00E7539D">
              <w:rPr>
                <w:sz w:val="24"/>
                <w:szCs w:val="24"/>
              </w:rPr>
              <w:t>абс</w:t>
            </w:r>
            <w:proofErr w:type="spellEnd"/>
            <w:r w:rsidRPr="00E7539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Все значения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±</w:t>
            </w:r>
            <w:r w:rsidR="005F5FFB" w:rsidRPr="00E7539D">
              <w:rPr>
                <w:sz w:val="24"/>
                <w:szCs w:val="24"/>
              </w:rPr>
              <w:t> </w:t>
            </w:r>
            <w:r w:rsidRPr="00E7539D">
              <w:rPr>
                <w:sz w:val="24"/>
                <w:szCs w:val="24"/>
              </w:rPr>
              <w:t xml:space="preserve">1 </w:t>
            </w:r>
          </w:p>
        </w:tc>
      </w:tr>
      <w:tr w:rsidR="00E7539D" w:rsidRPr="00E7539D" w:rsidTr="00666C3A"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Температура, °С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Все значения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±</w:t>
            </w:r>
            <w:r w:rsidR="005F5FFB" w:rsidRPr="00E7539D">
              <w:rPr>
                <w:sz w:val="24"/>
                <w:szCs w:val="24"/>
              </w:rPr>
              <w:t> </w:t>
            </w:r>
            <w:r w:rsidRPr="00E7539D">
              <w:rPr>
                <w:sz w:val="24"/>
                <w:szCs w:val="24"/>
              </w:rPr>
              <w:t xml:space="preserve">3 </w:t>
            </w:r>
          </w:p>
        </w:tc>
      </w:tr>
      <w:tr w:rsidR="00E7539D" w:rsidRPr="00E7539D" w:rsidTr="00666C3A"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86A59">
            <w:pPr>
              <w:pStyle w:val="FORMATTEXT0"/>
              <w:contextualSpacing/>
              <w:rPr>
                <w:sz w:val="24"/>
                <w:szCs w:val="24"/>
              </w:rPr>
            </w:pPr>
            <w:proofErr w:type="spellStart"/>
            <w:r w:rsidRPr="00E7539D">
              <w:rPr>
                <w:sz w:val="24"/>
                <w:szCs w:val="24"/>
              </w:rPr>
              <w:t>Сохраняемость</w:t>
            </w:r>
            <w:proofErr w:type="spellEnd"/>
            <w:r w:rsidRPr="00E7539D">
              <w:rPr>
                <w:sz w:val="24"/>
                <w:szCs w:val="24"/>
              </w:rPr>
              <w:t xml:space="preserve"> свойств во времени</w:t>
            </w:r>
            <w:r w:rsidR="00F12050" w:rsidRPr="00E753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менее 1 ч 30 мин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-10 мин </w:t>
            </w:r>
          </w:p>
        </w:tc>
      </w:tr>
      <w:tr w:rsidR="00E7539D" w:rsidRPr="00E7539D" w:rsidTr="00666C3A">
        <w:tc>
          <w:tcPr>
            <w:tcW w:w="3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От 1 ч 30 мин до 3 ч 00 мин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-20 мин </w:t>
            </w:r>
          </w:p>
        </w:tc>
      </w:tr>
      <w:tr w:rsidR="00E7539D" w:rsidRPr="00E7539D" w:rsidTr="002156B9">
        <w:tc>
          <w:tcPr>
            <w:tcW w:w="3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Более 3 ч 00 мин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6C3A" w:rsidRPr="00E7539D" w:rsidRDefault="00666C3A" w:rsidP="00666C3A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-30 мин </w:t>
            </w:r>
          </w:p>
        </w:tc>
      </w:tr>
    </w:tbl>
    <w:p w:rsidR="00754C1F" w:rsidRPr="00E7539D" w:rsidRDefault="00666C3A" w:rsidP="00666C3A">
      <w:pPr>
        <w:pStyle w:val="FORMATTEXT0"/>
        <w:spacing w:before="240" w:line="360" w:lineRule="auto"/>
        <w:ind w:firstLine="567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5.1.8</w:t>
      </w:r>
      <w:r w:rsidR="005F5FFB" w:rsidRPr="00E7539D">
        <w:rPr>
          <w:sz w:val="24"/>
          <w:szCs w:val="24"/>
        </w:rPr>
        <w:t> </w:t>
      </w:r>
      <w:r w:rsidR="00686A59" w:rsidRPr="00E7539D">
        <w:rPr>
          <w:sz w:val="24"/>
          <w:szCs w:val="24"/>
        </w:rPr>
        <w:t>П</w:t>
      </w:r>
      <w:r w:rsidR="0021341A" w:rsidRPr="00E7539D">
        <w:rPr>
          <w:sz w:val="24"/>
          <w:szCs w:val="24"/>
        </w:rPr>
        <w:t>ок</w:t>
      </w:r>
      <w:r w:rsidR="00686A59" w:rsidRPr="00E7539D">
        <w:rPr>
          <w:sz w:val="24"/>
          <w:szCs w:val="24"/>
        </w:rPr>
        <w:t>азатели</w:t>
      </w:r>
      <w:r w:rsidRPr="00E7539D">
        <w:rPr>
          <w:sz w:val="24"/>
          <w:szCs w:val="24"/>
        </w:rPr>
        <w:t xml:space="preserve"> средней плотности, </w:t>
      </w:r>
      <w:proofErr w:type="spellStart"/>
      <w:r w:rsidR="00B9017C" w:rsidRPr="00E7539D">
        <w:rPr>
          <w:sz w:val="24"/>
          <w:szCs w:val="24"/>
        </w:rPr>
        <w:t>воздухо</w:t>
      </w:r>
      <w:proofErr w:type="spellEnd"/>
      <w:r w:rsidR="00B9017C" w:rsidRPr="00E7539D">
        <w:rPr>
          <w:sz w:val="24"/>
          <w:szCs w:val="24"/>
        </w:rPr>
        <w:t xml:space="preserve">– </w:t>
      </w:r>
      <w:proofErr w:type="spellStart"/>
      <w:r w:rsidR="00B9017C" w:rsidRPr="00E7539D">
        <w:rPr>
          <w:sz w:val="24"/>
          <w:szCs w:val="24"/>
        </w:rPr>
        <w:t>газо</w:t>
      </w:r>
      <w:proofErr w:type="spellEnd"/>
      <w:r w:rsidR="00B9017C" w:rsidRPr="00E7539D">
        <w:rPr>
          <w:sz w:val="24"/>
          <w:szCs w:val="24"/>
        </w:rPr>
        <w:t xml:space="preserve"> содержани</w:t>
      </w:r>
      <w:r w:rsidR="00686A59" w:rsidRPr="00E7539D">
        <w:rPr>
          <w:sz w:val="24"/>
          <w:szCs w:val="24"/>
        </w:rPr>
        <w:t>е</w:t>
      </w:r>
      <w:r w:rsidRPr="00E7539D">
        <w:rPr>
          <w:sz w:val="24"/>
          <w:szCs w:val="24"/>
        </w:rPr>
        <w:t xml:space="preserve">, температура и </w:t>
      </w:r>
      <w:proofErr w:type="spellStart"/>
      <w:r w:rsidRPr="00E7539D">
        <w:rPr>
          <w:sz w:val="24"/>
          <w:szCs w:val="24"/>
        </w:rPr>
        <w:t>сохраняемость</w:t>
      </w:r>
      <w:proofErr w:type="spellEnd"/>
      <w:r w:rsidRPr="00E7539D">
        <w:rPr>
          <w:sz w:val="24"/>
          <w:szCs w:val="24"/>
        </w:rPr>
        <w:t xml:space="preserve"> свойств </w:t>
      </w:r>
      <w:r w:rsidR="00686A59" w:rsidRPr="00E7539D">
        <w:rPr>
          <w:sz w:val="24"/>
          <w:szCs w:val="24"/>
        </w:rPr>
        <w:t xml:space="preserve">бетонной смеси </w:t>
      </w:r>
      <w:r w:rsidRPr="00E7539D">
        <w:rPr>
          <w:sz w:val="24"/>
          <w:szCs w:val="24"/>
        </w:rPr>
        <w:t xml:space="preserve">во времени должны соответствовать значениям, указанным </w:t>
      </w:r>
      <w:bookmarkStart w:id="16" w:name="_Hlk173327824"/>
      <w:bookmarkEnd w:id="15"/>
      <w:r w:rsidR="00912347" w:rsidRPr="00E7539D">
        <w:rPr>
          <w:sz w:val="24"/>
          <w:szCs w:val="24"/>
        </w:rPr>
        <w:t>в технических</w:t>
      </w:r>
      <w:r w:rsidR="00686A59" w:rsidRPr="00E7539D">
        <w:rPr>
          <w:sz w:val="24"/>
          <w:szCs w:val="24"/>
        </w:rPr>
        <w:t xml:space="preserve"> требованиях на поставку</w:t>
      </w:r>
      <w:r w:rsidR="0021341A" w:rsidRPr="00E7539D">
        <w:rPr>
          <w:sz w:val="24"/>
          <w:szCs w:val="24"/>
        </w:rPr>
        <w:t xml:space="preserve"> с учётом допустимых отклонений по таблице </w:t>
      </w:r>
      <w:r w:rsidR="00912347" w:rsidRPr="00E7539D">
        <w:rPr>
          <w:sz w:val="24"/>
          <w:szCs w:val="24"/>
        </w:rPr>
        <w:t>7</w:t>
      </w:r>
      <w:r w:rsidR="00686A59" w:rsidRPr="00E7539D">
        <w:rPr>
          <w:sz w:val="24"/>
          <w:szCs w:val="24"/>
        </w:rPr>
        <w:t xml:space="preserve">. </w:t>
      </w:r>
      <w:r w:rsidR="00D66523" w:rsidRPr="00E7539D">
        <w:rPr>
          <w:sz w:val="24"/>
          <w:szCs w:val="24"/>
        </w:rPr>
        <w:t xml:space="preserve"> </w:t>
      </w:r>
      <w:bookmarkEnd w:id="16"/>
    </w:p>
    <w:p w:rsidR="00FF2BA3" w:rsidRPr="00E7539D" w:rsidRDefault="00FF2BA3" w:rsidP="00FF2BA3">
      <w:pPr>
        <w:pStyle w:val="FORMATTEXT0"/>
        <w:spacing w:before="240" w:line="360" w:lineRule="auto"/>
        <w:ind w:firstLine="567"/>
        <w:jc w:val="both"/>
        <w:rPr>
          <w:b/>
          <w:bCs/>
          <w:sz w:val="24"/>
          <w:szCs w:val="24"/>
        </w:rPr>
      </w:pPr>
      <w:r w:rsidRPr="00E7539D">
        <w:rPr>
          <w:b/>
          <w:bCs/>
          <w:sz w:val="24"/>
          <w:szCs w:val="24"/>
        </w:rPr>
        <w:t>5.2</w:t>
      </w:r>
      <w:r w:rsidR="00751A23" w:rsidRPr="00E7539D">
        <w:rPr>
          <w:b/>
          <w:bCs/>
          <w:sz w:val="24"/>
          <w:szCs w:val="24"/>
        </w:rPr>
        <w:t> </w:t>
      </w:r>
      <w:r w:rsidRPr="00E7539D">
        <w:rPr>
          <w:b/>
          <w:bCs/>
          <w:sz w:val="24"/>
          <w:szCs w:val="24"/>
        </w:rPr>
        <w:t>Материалы для приготовления бетонной смеси</w:t>
      </w:r>
    </w:p>
    <w:p w:rsidR="00D73E40" w:rsidRPr="00E7539D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5.2.1</w:t>
      </w:r>
      <w:r w:rsidR="00751A23" w:rsidRPr="00E7539D">
        <w:rPr>
          <w:sz w:val="24"/>
          <w:szCs w:val="24"/>
        </w:rPr>
        <w:t> </w:t>
      </w:r>
      <w:r w:rsidR="00D73E40" w:rsidRPr="00E7539D">
        <w:rPr>
          <w:sz w:val="24"/>
          <w:szCs w:val="24"/>
        </w:rPr>
        <w:t xml:space="preserve">Бетонные смеси приготавливают с использованием материалов, требования к которым приведены в </w:t>
      </w:r>
      <w:r w:rsidR="0021341A" w:rsidRPr="00E7539D">
        <w:rPr>
          <w:sz w:val="24"/>
          <w:szCs w:val="24"/>
        </w:rPr>
        <w:t xml:space="preserve">ГОСТ 26633, ГОСТ 25820 и ГОСТ 31384, а также </w:t>
      </w:r>
      <w:r w:rsidR="00D73E40" w:rsidRPr="00E7539D">
        <w:rPr>
          <w:sz w:val="24"/>
          <w:szCs w:val="24"/>
        </w:rPr>
        <w:t>документах по стандартизации (стандартах, технических условиях), устанавливающих требования к бетонам различных типов</w:t>
      </w:r>
      <w:r w:rsidR="0021341A" w:rsidRPr="00E7539D">
        <w:rPr>
          <w:sz w:val="24"/>
          <w:szCs w:val="24"/>
        </w:rPr>
        <w:t xml:space="preserve"> (видов)</w:t>
      </w:r>
      <w:r w:rsidR="00D73E40" w:rsidRPr="00E7539D">
        <w:rPr>
          <w:sz w:val="24"/>
          <w:szCs w:val="24"/>
        </w:rPr>
        <w:t>.</w:t>
      </w:r>
    </w:p>
    <w:p w:rsidR="00FF2BA3" w:rsidRPr="00E7539D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Удельная эффективная активность естественных радионуклидов </w:t>
      </w:r>
      <w:proofErr w:type="spellStart"/>
      <w:r w:rsidRPr="00E7539D">
        <w:rPr>
          <w:rFonts w:ascii="Times New Roman" w:hAnsi="Times New Roman" w:cs="Times New Roman"/>
          <w:i/>
          <w:sz w:val="27"/>
          <w:szCs w:val="27"/>
        </w:rPr>
        <w:t>А</w:t>
      </w:r>
      <w:r w:rsidRPr="00E7539D">
        <w:rPr>
          <w:rFonts w:ascii="Times New Roman" w:hAnsi="Times New Roman" w:cs="Times New Roman"/>
          <w:sz w:val="27"/>
          <w:szCs w:val="27"/>
          <w:vertAlign w:val="subscript"/>
        </w:rPr>
        <w:t>эфф</w:t>
      </w:r>
      <w:proofErr w:type="spellEnd"/>
      <w:r w:rsidRPr="00E7539D">
        <w:rPr>
          <w:sz w:val="24"/>
          <w:szCs w:val="24"/>
        </w:rPr>
        <w:t xml:space="preserve">, Бк/кг, материалов, применяемых для приготовления бетонных смесей, не должна превышать предельных значений, приведенных в </w:t>
      </w:r>
      <w:r w:rsidR="004804FF" w:rsidRPr="00E7539D">
        <w:rPr>
          <w:sz w:val="24"/>
          <w:szCs w:val="24"/>
        </w:rPr>
        <w:t>ГОСТ 30108</w:t>
      </w:r>
      <w:r w:rsidRPr="00E7539D">
        <w:rPr>
          <w:sz w:val="24"/>
          <w:szCs w:val="24"/>
        </w:rPr>
        <w:t>, в зависимости от области применения бетонных смесей.</w:t>
      </w:r>
    </w:p>
    <w:p w:rsidR="00FF2BA3" w:rsidRPr="00E7539D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5.2.2</w:t>
      </w:r>
      <w:r w:rsidR="00100C8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Сопроводительная документация к материалам должна содержать информацию</w:t>
      </w:r>
      <w:r w:rsidR="00624008" w:rsidRPr="00E7539D">
        <w:rPr>
          <w:sz w:val="24"/>
          <w:szCs w:val="24"/>
        </w:rPr>
        <w:t>,</w:t>
      </w:r>
      <w:r w:rsidRPr="00E7539D">
        <w:rPr>
          <w:sz w:val="24"/>
          <w:szCs w:val="24"/>
        </w:rPr>
        <w:t xml:space="preserve"> о </w:t>
      </w:r>
      <w:proofErr w:type="gramStart"/>
      <w:r w:rsidRPr="00E7539D">
        <w:rPr>
          <w:sz w:val="24"/>
          <w:szCs w:val="24"/>
        </w:rPr>
        <w:t>содержании</w:t>
      </w:r>
      <w:proofErr w:type="gramEnd"/>
      <w:r w:rsidRPr="00E7539D">
        <w:rPr>
          <w:sz w:val="24"/>
          <w:szCs w:val="24"/>
        </w:rPr>
        <w:t xml:space="preserve"> хлоридов, щелочей и реакционноспособного кремнезема</w:t>
      </w:r>
      <w:r w:rsidR="00333AC5" w:rsidRPr="00E7539D">
        <w:rPr>
          <w:sz w:val="24"/>
          <w:szCs w:val="24"/>
        </w:rPr>
        <w:t xml:space="preserve"> и других вредных примесей</w:t>
      </w:r>
      <w:r w:rsidRPr="00E7539D">
        <w:rPr>
          <w:sz w:val="24"/>
          <w:szCs w:val="24"/>
        </w:rPr>
        <w:t>.</w:t>
      </w:r>
    </w:p>
    <w:p w:rsidR="00D73E40" w:rsidRPr="00E7539D" w:rsidRDefault="00D73E40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</w:p>
    <w:p w:rsidR="00FF2BA3" w:rsidRPr="00E7539D" w:rsidRDefault="00FF2BA3" w:rsidP="00FF2BA3">
      <w:pPr>
        <w:pStyle w:val="FORMATTEXT0"/>
        <w:spacing w:before="240" w:line="360" w:lineRule="auto"/>
        <w:ind w:firstLine="567"/>
        <w:jc w:val="both"/>
        <w:rPr>
          <w:sz w:val="24"/>
          <w:szCs w:val="24"/>
        </w:rPr>
      </w:pPr>
      <w:r w:rsidRPr="00E7539D">
        <w:rPr>
          <w:b/>
          <w:bCs/>
          <w:sz w:val="24"/>
          <w:szCs w:val="24"/>
        </w:rPr>
        <w:t>5.3</w:t>
      </w:r>
      <w:r w:rsidR="00100C85" w:rsidRPr="00E7539D">
        <w:rPr>
          <w:b/>
          <w:bCs/>
          <w:sz w:val="24"/>
          <w:szCs w:val="24"/>
        </w:rPr>
        <w:t> </w:t>
      </w:r>
      <w:r w:rsidRPr="00E7539D">
        <w:rPr>
          <w:b/>
          <w:bCs/>
          <w:sz w:val="24"/>
          <w:szCs w:val="24"/>
        </w:rPr>
        <w:t>Производство бетонных смесей</w:t>
      </w:r>
    </w:p>
    <w:p w:rsidR="00FF2BA3" w:rsidRPr="00E7539D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5.3.1</w:t>
      </w:r>
      <w:r w:rsidR="00100C8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Состав </w:t>
      </w:r>
      <w:r w:rsidR="000B3893" w:rsidRPr="00E7539D">
        <w:rPr>
          <w:sz w:val="24"/>
          <w:szCs w:val="24"/>
        </w:rPr>
        <w:t>бетона (</w:t>
      </w:r>
      <w:r w:rsidRPr="00E7539D">
        <w:rPr>
          <w:sz w:val="24"/>
          <w:szCs w:val="24"/>
        </w:rPr>
        <w:t>бетонной смеси</w:t>
      </w:r>
      <w:r w:rsidR="000B3893" w:rsidRPr="00E7539D">
        <w:rPr>
          <w:sz w:val="24"/>
          <w:szCs w:val="24"/>
        </w:rPr>
        <w:t>)</w:t>
      </w:r>
      <w:r w:rsidRPr="00E7539D">
        <w:rPr>
          <w:sz w:val="24"/>
          <w:szCs w:val="24"/>
        </w:rPr>
        <w:t xml:space="preserve"> </w:t>
      </w:r>
      <w:r w:rsidR="00A918C8" w:rsidRPr="00E7539D">
        <w:rPr>
          <w:sz w:val="24"/>
          <w:szCs w:val="24"/>
        </w:rPr>
        <w:t>подбирают по ГОСТ 27006</w:t>
      </w:r>
      <w:r w:rsidRPr="00E7539D">
        <w:rPr>
          <w:sz w:val="24"/>
          <w:szCs w:val="24"/>
        </w:rPr>
        <w:t xml:space="preserve"> с учетом требований, предъявляемых к </w:t>
      </w:r>
      <w:r w:rsidR="00FB00CD" w:rsidRPr="00E7539D">
        <w:rPr>
          <w:sz w:val="24"/>
          <w:szCs w:val="24"/>
        </w:rPr>
        <w:t>средам</w:t>
      </w:r>
      <w:r w:rsidRPr="00E7539D">
        <w:rPr>
          <w:sz w:val="24"/>
          <w:szCs w:val="24"/>
        </w:rPr>
        <w:t xml:space="preserve"> эксплуатации бетонов по ГОСТ 31384.</w:t>
      </w:r>
    </w:p>
    <w:p w:rsidR="00FF2BA3" w:rsidRPr="00E7539D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5.3.2</w:t>
      </w:r>
      <w:r w:rsidR="00100C8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Плотные заполнители бетонной смеси дозируют по массе. Пористые заполнители дозируют по объему с коррекцией по массе. Жидкие составляющие дозируют по массе или объему.</w:t>
      </w:r>
    </w:p>
    <w:p w:rsidR="00FF2BA3" w:rsidRPr="00E7539D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5.3.3</w:t>
      </w:r>
      <w:r w:rsidR="009F2A67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Погрешность дозирования исходных материалов весовыми дозаторами не должна превышать ±</w:t>
      </w:r>
      <w:r w:rsidR="00100C8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2</w:t>
      </w:r>
      <w:r w:rsidR="00100C8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% для цемента, воды, добавок, ±</w:t>
      </w:r>
      <w:r w:rsidR="00100C85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3</w:t>
      </w:r>
      <w:r w:rsidR="002D5F96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% </w:t>
      </w:r>
      <w:r w:rsidR="00100C85" w:rsidRPr="00E7539D">
        <w:rPr>
          <w:sz w:val="24"/>
          <w:szCs w:val="24"/>
        </w:rPr>
        <w:t>―</w:t>
      </w:r>
      <w:r w:rsidRPr="00E7539D">
        <w:rPr>
          <w:sz w:val="24"/>
          <w:szCs w:val="24"/>
        </w:rPr>
        <w:t xml:space="preserve"> для заполнителей.</w:t>
      </w:r>
    </w:p>
    <w:p w:rsidR="00FF2BA3" w:rsidRPr="00E7539D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E7539D">
        <w:rPr>
          <w:sz w:val="24"/>
          <w:szCs w:val="24"/>
        </w:rPr>
        <w:lastRenderedPageBreak/>
        <w:t>Погрешность дозирования пористых заполнителей не должна превышать ±</w:t>
      </w:r>
      <w:r w:rsidR="002D5F96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2</w:t>
      </w:r>
      <w:r w:rsidR="002D5F96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% по объему.</w:t>
      </w:r>
    </w:p>
    <w:p w:rsidR="004E0878" w:rsidRPr="00E7539D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E7539D">
        <w:rPr>
          <w:sz w:val="24"/>
          <w:szCs w:val="24"/>
        </w:rPr>
        <w:t>При приготовлении бетонных смесей в бетоносмесительных установках производительностью до 5 м</w:t>
      </w:r>
      <w:r w:rsidRPr="00E7539D">
        <w:rPr>
          <w:sz w:val="24"/>
          <w:szCs w:val="24"/>
          <w:vertAlign w:val="superscript"/>
        </w:rPr>
        <w:t>3</w:t>
      </w:r>
      <w:r w:rsidRPr="00E7539D">
        <w:rPr>
          <w:sz w:val="24"/>
          <w:szCs w:val="24"/>
        </w:rPr>
        <w:t xml:space="preserve">/ч допускается дозирование сыпучих материалов </w:t>
      </w:r>
      <w:r w:rsidR="00D9231E" w:rsidRPr="00E7539D">
        <w:rPr>
          <w:sz w:val="24"/>
          <w:szCs w:val="24"/>
        </w:rPr>
        <w:t xml:space="preserve">по объему </w:t>
      </w:r>
      <w:r w:rsidRPr="00E7539D">
        <w:rPr>
          <w:sz w:val="24"/>
          <w:szCs w:val="24"/>
        </w:rPr>
        <w:t>с указанными погрешностями дозирования.</w:t>
      </w:r>
    </w:p>
    <w:p w:rsidR="00FF2BA3" w:rsidRPr="00E7539D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5.3.4</w:t>
      </w:r>
      <w:r w:rsidR="00854F36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Бетонные смеси всех типов (см. 4.</w:t>
      </w:r>
      <w:r w:rsidR="0016625F" w:rsidRPr="00E7539D">
        <w:rPr>
          <w:sz w:val="24"/>
          <w:szCs w:val="24"/>
        </w:rPr>
        <w:t>2</w:t>
      </w:r>
      <w:r w:rsidRPr="00E7539D">
        <w:rPr>
          <w:sz w:val="24"/>
          <w:szCs w:val="24"/>
        </w:rPr>
        <w:t xml:space="preserve">) и марок по </w:t>
      </w:r>
      <w:proofErr w:type="spellStart"/>
      <w:r w:rsidRPr="00E7539D">
        <w:rPr>
          <w:sz w:val="24"/>
          <w:szCs w:val="24"/>
        </w:rPr>
        <w:t>удобоукладываемости</w:t>
      </w:r>
      <w:proofErr w:type="spellEnd"/>
      <w:r w:rsidRPr="00E7539D">
        <w:rPr>
          <w:sz w:val="24"/>
          <w:szCs w:val="24"/>
        </w:rPr>
        <w:t xml:space="preserve"> приготавливают в смесителях принудительного действия.</w:t>
      </w:r>
    </w:p>
    <w:p w:rsidR="00FF2BA3" w:rsidRPr="00E7539D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E7539D">
        <w:rPr>
          <w:sz w:val="24"/>
          <w:szCs w:val="24"/>
        </w:rPr>
        <w:t>Бетонные смеси тяжелого и мелкозернистого бетонов марок п</w:t>
      </w:r>
      <w:r w:rsidR="00AD6A27" w:rsidRPr="00E7539D">
        <w:rPr>
          <w:sz w:val="24"/>
          <w:szCs w:val="24"/>
        </w:rPr>
        <w:t xml:space="preserve">о </w:t>
      </w:r>
      <w:proofErr w:type="spellStart"/>
      <w:r w:rsidR="00AD6A27" w:rsidRPr="00E7539D">
        <w:rPr>
          <w:sz w:val="24"/>
          <w:szCs w:val="24"/>
        </w:rPr>
        <w:t>удобоукладываемости</w:t>
      </w:r>
      <w:proofErr w:type="spellEnd"/>
      <w:r w:rsidR="003A3BF4" w:rsidRPr="00E7539D">
        <w:rPr>
          <w:sz w:val="24"/>
          <w:szCs w:val="24"/>
        </w:rPr>
        <w:t xml:space="preserve"> </w:t>
      </w:r>
      <w:r w:rsidR="0064345D" w:rsidRPr="00E7539D">
        <w:rPr>
          <w:sz w:val="24"/>
          <w:szCs w:val="24"/>
        </w:rPr>
        <w:t>П3</w:t>
      </w:r>
      <w:r w:rsidR="00AD6A27" w:rsidRPr="00E7539D">
        <w:rPr>
          <w:sz w:val="24"/>
          <w:szCs w:val="24"/>
        </w:rPr>
        <w:t>—</w:t>
      </w:r>
      <w:r w:rsidRPr="00E7539D">
        <w:rPr>
          <w:sz w:val="24"/>
          <w:szCs w:val="24"/>
        </w:rPr>
        <w:t xml:space="preserve">П5, а также легкого бетона классов по прочности </w:t>
      </w:r>
      <w:r w:rsidRPr="00E7539D">
        <w:rPr>
          <w:iCs/>
          <w:sz w:val="24"/>
          <w:szCs w:val="24"/>
        </w:rPr>
        <w:t>В</w:t>
      </w:r>
      <w:r w:rsidRPr="00E7539D">
        <w:rPr>
          <w:sz w:val="24"/>
          <w:szCs w:val="24"/>
        </w:rPr>
        <w:t xml:space="preserve">12,5 и выше, средней плотностью </w:t>
      </w:r>
      <w:r w:rsidRPr="00E7539D">
        <w:rPr>
          <w:iCs/>
          <w:sz w:val="24"/>
          <w:szCs w:val="24"/>
        </w:rPr>
        <w:t>D</w:t>
      </w:r>
      <w:r w:rsidRPr="00E7539D">
        <w:rPr>
          <w:sz w:val="24"/>
          <w:szCs w:val="24"/>
        </w:rPr>
        <w:t>1600 и выше допускается пригот</w:t>
      </w:r>
      <w:r w:rsidR="00AD6A27" w:rsidRPr="00E7539D">
        <w:rPr>
          <w:sz w:val="24"/>
          <w:szCs w:val="24"/>
        </w:rPr>
        <w:t>овлять</w:t>
      </w:r>
      <w:r w:rsidRPr="00E7539D">
        <w:rPr>
          <w:sz w:val="24"/>
          <w:szCs w:val="24"/>
        </w:rPr>
        <w:t xml:space="preserve"> в</w:t>
      </w:r>
      <w:r w:rsidR="00854F36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гравитационных смесителях.</w:t>
      </w:r>
    </w:p>
    <w:p w:rsidR="00FF2BA3" w:rsidRPr="00E7539D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5.3.5</w:t>
      </w:r>
      <w:r w:rsidR="00854F36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Продолжительность перемешивания бетонных смесей в стационарных циклических смесителях (время от момента окончания загрузки всех материалов в</w:t>
      </w:r>
      <w:r w:rsidR="00854F36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работающий смеситель до начала выгрузки готовой смеси) принимают </w:t>
      </w:r>
      <w:r w:rsidR="00B76CE8" w:rsidRPr="00E7539D">
        <w:rPr>
          <w:sz w:val="24"/>
          <w:szCs w:val="24"/>
        </w:rPr>
        <w:t xml:space="preserve">технической документации </w:t>
      </w:r>
      <w:r w:rsidRPr="00E7539D">
        <w:rPr>
          <w:sz w:val="24"/>
          <w:szCs w:val="24"/>
        </w:rPr>
        <w:t xml:space="preserve">на производство бетонной смеси </w:t>
      </w:r>
      <w:r w:rsidR="009D2C00" w:rsidRPr="00E7539D">
        <w:rPr>
          <w:sz w:val="24"/>
          <w:szCs w:val="24"/>
        </w:rPr>
        <w:t>или как</w:t>
      </w:r>
      <w:r w:rsidR="00D87529" w:rsidRPr="00E7539D">
        <w:rPr>
          <w:sz w:val="24"/>
          <w:szCs w:val="24"/>
        </w:rPr>
        <w:t xml:space="preserve"> указано в</w:t>
      </w:r>
      <w:r w:rsidR="00205F75" w:rsidRPr="00E7539D">
        <w:rPr>
          <w:sz w:val="24"/>
          <w:szCs w:val="24"/>
        </w:rPr>
        <w:t xml:space="preserve"> приложени</w:t>
      </w:r>
      <w:r w:rsidR="00D87529" w:rsidRPr="00E7539D">
        <w:rPr>
          <w:sz w:val="24"/>
          <w:szCs w:val="24"/>
        </w:rPr>
        <w:t>и</w:t>
      </w:r>
      <w:r w:rsidRPr="00E7539D">
        <w:rPr>
          <w:sz w:val="24"/>
          <w:szCs w:val="24"/>
        </w:rPr>
        <w:t xml:space="preserve"> А.</w:t>
      </w:r>
    </w:p>
    <w:p w:rsidR="00BF6940" w:rsidRPr="00E7539D" w:rsidRDefault="00FF2BA3" w:rsidP="00776295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E7539D">
        <w:rPr>
          <w:sz w:val="24"/>
          <w:szCs w:val="24"/>
        </w:rPr>
        <w:t>5.3.6</w:t>
      </w:r>
      <w:r w:rsidR="00854F36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Порядок загрузки в смеситель составляющих бетонной смеси и правила загрузки при использовании горячих составляющих (воды и цемента) должны быть указаны</w:t>
      </w:r>
      <w:r w:rsidR="00B3004E" w:rsidRPr="00E7539D">
        <w:rPr>
          <w:w w:val="95"/>
          <w:sz w:val="23"/>
        </w:rPr>
        <w:t>.</w:t>
      </w:r>
      <w:r w:rsidR="00B3004E" w:rsidRPr="00E7539D">
        <w:rPr>
          <w:sz w:val="24"/>
          <w:szCs w:val="24"/>
        </w:rPr>
        <w:t xml:space="preserve"> </w:t>
      </w:r>
      <w:r w:rsidRPr="00E7539D">
        <w:rPr>
          <w:sz w:val="24"/>
          <w:szCs w:val="24"/>
        </w:rPr>
        <w:t xml:space="preserve"> в</w:t>
      </w:r>
      <w:r w:rsidR="00B14D4C" w:rsidRPr="00E7539D">
        <w:rPr>
          <w:sz w:val="24"/>
          <w:szCs w:val="24"/>
        </w:rPr>
        <w:t xml:space="preserve"> </w:t>
      </w:r>
      <w:r w:rsidR="0036356A" w:rsidRPr="00E7539D">
        <w:rPr>
          <w:sz w:val="24"/>
          <w:szCs w:val="24"/>
        </w:rPr>
        <w:t>технической документации изготовителя</w:t>
      </w:r>
      <w:r w:rsidR="00AD6A27" w:rsidRPr="00E7539D">
        <w:rPr>
          <w:sz w:val="24"/>
          <w:szCs w:val="24"/>
        </w:rPr>
        <w:t>.</w:t>
      </w:r>
      <w:bookmarkStart w:id="17" w:name="_GoBack"/>
      <w:bookmarkEnd w:id="17"/>
    </w:p>
    <w:p w:rsidR="00754C1F" w:rsidRPr="00E7539D" w:rsidRDefault="00754C1F" w:rsidP="00666C3A">
      <w:pPr>
        <w:pStyle w:val="formattext"/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Arial" w:hAnsi="Arial" w:cs="Arial"/>
          <w:b/>
          <w:sz w:val="28"/>
          <w:szCs w:val="28"/>
        </w:rPr>
      </w:pPr>
      <w:bookmarkStart w:id="18" w:name="sub_1600"/>
      <w:r w:rsidRPr="00E7539D">
        <w:rPr>
          <w:rFonts w:ascii="Arial" w:hAnsi="Arial" w:cs="Arial"/>
          <w:b/>
          <w:sz w:val="28"/>
          <w:szCs w:val="28"/>
        </w:rPr>
        <w:t>6</w:t>
      </w:r>
      <w:r w:rsidR="006636D5" w:rsidRPr="00E7539D">
        <w:rPr>
          <w:rFonts w:ascii="Arial" w:hAnsi="Arial" w:cs="Arial"/>
          <w:b/>
          <w:sz w:val="28"/>
          <w:szCs w:val="28"/>
        </w:rPr>
        <w:t xml:space="preserve"> </w:t>
      </w:r>
      <w:r w:rsidR="00FF2BA3" w:rsidRPr="00E7539D">
        <w:rPr>
          <w:rFonts w:ascii="Arial" w:hAnsi="Arial" w:cs="Arial"/>
          <w:b/>
          <w:sz w:val="28"/>
          <w:szCs w:val="28"/>
        </w:rPr>
        <w:t>Правила приемки</w:t>
      </w:r>
    </w:p>
    <w:p w:rsidR="00027F1D" w:rsidRPr="00E7539D" w:rsidRDefault="00754C1F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bookmarkStart w:id="19" w:name="sub_161"/>
      <w:bookmarkEnd w:id="18"/>
      <w:r w:rsidRPr="00E7539D">
        <w:rPr>
          <w:rFonts w:ascii="Arial" w:hAnsi="Arial" w:cs="Arial"/>
          <w:bCs/>
          <w:sz w:val="24"/>
          <w:szCs w:val="24"/>
        </w:rPr>
        <w:t>6.1</w:t>
      </w:r>
      <w:bookmarkStart w:id="20" w:name="sub_168"/>
      <w:bookmarkEnd w:id="19"/>
      <w:r w:rsidR="00854F36" w:rsidRPr="00E7539D">
        <w:rPr>
          <w:rFonts w:ascii="Arial" w:hAnsi="Arial" w:cs="Arial"/>
          <w:bCs/>
          <w:sz w:val="24"/>
          <w:szCs w:val="24"/>
        </w:rPr>
        <w:t> </w:t>
      </w:r>
      <w:r w:rsidR="00027F1D" w:rsidRPr="00E7539D">
        <w:rPr>
          <w:rFonts w:ascii="Arial" w:hAnsi="Arial" w:cs="Arial"/>
          <w:bCs/>
          <w:sz w:val="24"/>
          <w:szCs w:val="24"/>
        </w:rPr>
        <w:t>Бетонные смеси должны быть приняты по качеству и количеству техническ</w:t>
      </w:r>
      <w:r w:rsidR="00390C18" w:rsidRPr="00E7539D">
        <w:rPr>
          <w:rFonts w:ascii="Arial" w:hAnsi="Arial" w:cs="Arial"/>
          <w:bCs/>
          <w:sz w:val="24"/>
          <w:szCs w:val="24"/>
        </w:rPr>
        <w:t>и</w:t>
      </w:r>
      <w:r w:rsidR="006C42A8" w:rsidRPr="00E7539D">
        <w:rPr>
          <w:rFonts w:ascii="Arial" w:hAnsi="Arial" w:cs="Arial"/>
          <w:bCs/>
          <w:sz w:val="24"/>
          <w:szCs w:val="24"/>
        </w:rPr>
        <w:t>м</w:t>
      </w:r>
      <w:r w:rsidR="00027F1D" w:rsidRPr="00E7539D">
        <w:rPr>
          <w:rFonts w:ascii="Arial" w:hAnsi="Arial" w:cs="Arial"/>
          <w:bCs/>
          <w:sz w:val="24"/>
          <w:szCs w:val="24"/>
        </w:rPr>
        <w:t xml:space="preserve"> контроле</w:t>
      </w:r>
      <w:r w:rsidR="00390C18" w:rsidRPr="00E7539D">
        <w:rPr>
          <w:rFonts w:ascii="Arial" w:hAnsi="Arial" w:cs="Arial"/>
          <w:bCs/>
          <w:sz w:val="24"/>
          <w:szCs w:val="24"/>
        </w:rPr>
        <w:t>м</w:t>
      </w:r>
      <w:r w:rsidR="00027F1D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7A477A" w:rsidRPr="00E7539D">
        <w:rPr>
          <w:rFonts w:ascii="Arial" w:hAnsi="Arial" w:cs="Arial"/>
          <w:bCs/>
          <w:sz w:val="24"/>
          <w:szCs w:val="24"/>
        </w:rPr>
        <w:t>изготовителя</w:t>
      </w:r>
      <w:r w:rsidR="00027F1D" w:rsidRPr="00E7539D">
        <w:rPr>
          <w:rFonts w:ascii="Arial" w:hAnsi="Arial" w:cs="Arial"/>
          <w:bCs/>
          <w:sz w:val="24"/>
          <w:szCs w:val="24"/>
        </w:rPr>
        <w:t>.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6.2</w:t>
      </w:r>
      <w:r w:rsidR="00854F36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>Бетонные смеси принимают партиями. В состав партии включают бетонную смесь одного номинального состава, приготовленную из одних и тех же материалов по единой технологии. Объем партии бетонной смеси устанавливают по ГОСТ 18105</w:t>
      </w:r>
      <w:r w:rsidR="00B40CA6" w:rsidRPr="00E7539D">
        <w:rPr>
          <w:rFonts w:ascii="Arial" w:hAnsi="Arial" w:cs="Arial"/>
          <w:bCs/>
          <w:sz w:val="24"/>
          <w:szCs w:val="24"/>
        </w:rPr>
        <w:t xml:space="preserve"> </w:t>
      </w:r>
      <w:r w:rsidRPr="00E7539D">
        <w:rPr>
          <w:rFonts w:ascii="Arial" w:hAnsi="Arial" w:cs="Arial"/>
          <w:bCs/>
          <w:sz w:val="24"/>
          <w:szCs w:val="24"/>
        </w:rPr>
        <w:t xml:space="preserve">или </w:t>
      </w:r>
      <w:r w:rsidR="00B177FE" w:rsidRPr="00E7539D">
        <w:rPr>
          <w:rFonts w:ascii="Arial" w:hAnsi="Arial" w:cs="Arial"/>
          <w:bCs/>
          <w:sz w:val="24"/>
          <w:szCs w:val="24"/>
        </w:rPr>
        <w:t>принимают в соответствии с техническими требованиями на поставку</w:t>
      </w:r>
      <w:r w:rsidRPr="00E7539D">
        <w:rPr>
          <w:rFonts w:ascii="Arial" w:hAnsi="Arial" w:cs="Arial"/>
          <w:bCs/>
          <w:sz w:val="24"/>
          <w:szCs w:val="24"/>
        </w:rPr>
        <w:t>.</w:t>
      </w:r>
    </w:p>
    <w:p w:rsidR="00223CD6" w:rsidRPr="00E7539D" w:rsidRDefault="00223CD6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 xml:space="preserve">6.3 </w:t>
      </w:r>
      <w:r w:rsidR="00B177FE" w:rsidRPr="00E7539D">
        <w:rPr>
          <w:rFonts w:ascii="Arial" w:hAnsi="Arial" w:cs="Arial"/>
          <w:bCs/>
          <w:sz w:val="24"/>
          <w:szCs w:val="24"/>
        </w:rPr>
        <w:t>К</w:t>
      </w:r>
      <w:r w:rsidRPr="00E7539D">
        <w:rPr>
          <w:rFonts w:ascii="Arial" w:hAnsi="Arial" w:cs="Arial"/>
          <w:bCs/>
          <w:sz w:val="24"/>
          <w:szCs w:val="24"/>
        </w:rPr>
        <w:t>ажд</w:t>
      </w:r>
      <w:r w:rsidR="00B177FE" w:rsidRPr="00E7539D">
        <w:rPr>
          <w:rFonts w:ascii="Arial" w:hAnsi="Arial" w:cs="Arial"/>
          <w:bCs/>
          <w:sz w:val="24"/>
          <w:szCs w:val="24"/>
        </w:rPr>
        <w:t>ая</w:t>
      </w:r>
      <w:r w:rsidRPr="00E7539D">
        <w:rPr>
          <w:rFonts w:ascii="Arial" w:hAnsi="Arial" w:cs="Arial"/>
          <w:bCs/>
          <w:sz w:val="24"/>
          <w:szCs w:val="24"/>
        </w:rPr>
        <w:t xml:space="preserve"> парти</w:t>
      </w:r>
      <w:r w:rsidR="00B177FE" w:rsidRPr="00E7539D">
        <w:rPr>
          <w:rFonts w:ascii="Arial" w:hAnsi="Arial" w:cs="Arial"/>
          <w:bCs/>
          <w:sz w:val="24"/>
          <w:szCs w:val="24"/>
        </w:rPr>
        <w:t>я бетонной смеси</w:t>
      </w:r>
      <w:r w:rsidRPr="00E7539D">
        <w:rPr>
          <w:rFonts w:ascii="Arial" w:hAnsi="Arial" w:cs="Arial"/>
          <w:bCs/>
          <w:sz w:val="24"/>
          <w:szCs w:val="24"/>
        </w:rPr>
        <w:t xml:space="preserve"> должна </w:t>
      </w:r>
      <w:r w:rsidR="00B177FE" w:rsidRPr="00E7539D">
        <w:rPr>
          <w:rFonts w:ascii="Arial" w:hAnsi="Arial" w:cs="Arial"/>
          <w:bCs/>
          <w:sz w:val="24"/>
          <w:szCs w:val="24"/>
        </w:rPr>
        <w:t>иметь</w:t>
      </w:r>
      <w:r w:rsidRPr="00E7539D">
        <w:rPr>
          <w:rFonts w:ascii="Arial" w:hAnsi="Arial" w:cs="Arial"/>
          <w:bCs/>
          <w:sz w:val="24"/>
          <w:szCs w:val="24"/>
        </w:rPr>
        <w:t xml:space="preserve"> документ о качестве</w:t>
      </w:r>
      <w:r w:rsidR="00B177FE" w:rsidRPr="00E7539D">
        <w:rPr>
          <w:rFonts w:ascii="Arial" w:hAnsi="Arial" w:cs="Arial"/>
          <w:bCs/>
          <w:sz w:val="24"/>
          <w:szCs w:val="24"/>
        </w:rPr>
        <w:t>, который предоставляют на каждую загрузку бетонной смеси заданного качества (см. приложение Б) и загрузку бетонной смеси заданного состава (см. приложение В)</w:t>
      </w:r>
      <w:r w:rsidRPr="00E7539D">
        <w:rPr>
          <w:rFonts w:ascii="Arial" w:hAnsi="Arial" w:cs="Arial"/>
          <w:bCs/>
          <w:sz w:val="24"/>
          <w:szCs w:val="24"/>
        </w:rPr>
        <w:t xml:space="preserve">. </w:t>
      </w:r>
    </w:p>
    <w:p w:rsidR="008B1AF0" w:rsidRPr="00E7539D" w:rsidRDefault="00027F1D" w:rsidP="008B1AF0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Допускается</w:t>
      </w:r>
      <w:r w:rsidR="00206157" w:rsidRPr="00E7539D">
        <w:rPr>
          <w:rFonts w:ascii="Arial" w:hAnsi="Arial" w:cs="Arial"/>
          <w:bCs/>
          <w:sz w:val="24"/>
          <w:szCs w:val="24"/>
        </w:rPr>
        <w:t>, по согласованию с потребителем,</w:t>
      </w:r>
      <w:r w:rsidRPr="00E7539D">
        <w:rPr>
          <w:rFonts w:ascii="Arial" w:hAnsi="Arial" w:cs="Arial"/>
          <w:bCs/>
          <w:sz w:val="24"/>
          <w:szCs w:val="24"/>
        </w:rPr>
        <w:t xml:space="preserve"> при поставке бетонной смеси заданного качества предоставлять документ о качестве не на каждую загрузку, а на каждую партию бетонной смеси</w:t>
      </w:r>
      <w:r w:rsidR="00B14D4C" w:rsidRPr="00E7539D">
        <w:rPr>
          <w:rFonts w:ascii="Arial" w:hAnsi="Arial" w:cs="Arial"/>
          <w:bCs/>
          <w:sz w:val="24"/>
          <w:szCs w:val="24"/>
        </w:rPr>
        <w:t>.</w:t>
      </w:r>
      <w:r w:rsidR="008B1AF0" w:rsidRPr="00E7539D">
        <w:rPr>
          <w:rFonts w:ascii="Arial" w:hAnsi="Arial" w:cs="Arial"/>
          <w:bCs/>
          <w:sz w:val="24"/>
          <w:szCs w:val="24"/>
        </w:rPr>
        <w:t xml:space="preserve"> В этом случае документ о качестве должен предоставляться при доставке первой загрузки такой партии.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trike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lastRenderedPageBreak/>
        <w:t>6.4</w:t>
      </w:r>
      <w:r w:rsidR="004412C3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 xml:space="preserve">Периодичность контроля показателей качества бетонов и каждой партии бетонных смесей устанавливают в соответствии с приложением Г, или она должна соответствовать </w:t>
      </w:r>
      <w:r w:rsidR="00D94179" w:rsidRPr="00E7539D">
        <w:rPr>
          <w:rFonts w:ascii="Arial" w:hAnsi="Arial" w:cs="Arial"/>
          <w:bCs/>
          <w:sz w:val="24"/>
          <w:szCs w:val="24"/>
        </w:rPr>
        <w:t>техническ</w:t>
      </w:r>
      <w:r w:rsidR="00EB3F16" w:rsidRPr="00E7539D">
        <w:rPr>
          <w:rFonts w:ascii="Arial" w:hAnsi="Arial" w:cs="Arial"/>
          <w:bCs/>
          <w:sz w:val="24"/>
          <w:szCs w:val="24"/>
        </w:rPr>
        <w:t>им требованиям</w:t>
      </w:r>
      <w:r w:rsidR="00D94179" w:rsidRPr="00E7539D">
        <w:rPr>
          <w:rFonts w:ascii="Arial" w:hAnsi="Arial" w:cs="Arial"/>
          <w:bCs/>
          <w:sz w:val="24"/>
          <w:szCs w:val="24"/>
        </w:rPr>
        <w:t xml:space="preserve"> на поставку бетонной смеси</w:t>
      </w:r>
      <w:r w:rsidRPr="00E7539D">
        <w:rPr>
          <w:rFonts w:ascii="Arial" w:hAnsi="Arial" w:cs="Arial"/>
          <w:bCs/>
          <w:sz w:val="24"/>
          <w:szCs w:val="24"/>
        </w:rPr>
        <w:t>.</w:t>
      </w:r>
    </w:p>
    <w:p w:rsidR="00027F1D" w:rsidRPr="00E7539D" w:rsidRDefault="00A918C8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 xml:space="preserve">Заданные технологические показатели качества бетонной смеси определяют и оценивают у </w:t>
      </w:r>
      <w:r w:rsidR="005F0216" w:rsidRPr="00E7539D">
        <w:rPr>
          <w:rFonts w:ascii="Arial" w:hAnsi="Arial" w:cs="Arial"/>
          <w:bCs/>
          <w:sz w:val="24"/>
          <w:szCs w:val="24"/>
        </w:rPr>
        <w:t>изготовителя</w:t>
      </w:r>
      <w:r w:rsidRPr="00E7539D">
        <w:rPr>
          <w:rFonts w:ascii="Arial" w:hAnsi="Arial" w:cs="Arial"/>
          <w:bCs/>
          <w:sz w:val="24"/>
          <w:szCs w:val="24"/>
        </w:rPr>
        <w:t xml:space="preserve"> </w:t>
      </w:r>
      <w:r w:rsidR="00C733B9" w:rsidRPr="00E7539D">
        <w:rPr>
          <w:rFonts w:ascii="Arial" w:hAnsi="Arial" w:cs="Arial"/>
          <w:bCs/>
          <w:sz w:val="24"/>
          <w:szCs w:val="24"/>
        </w:rPr>
        <w:t>―</w:t>
      </w:r>
      <w:r w:rsidRPr="00E7539D">
        <w:rPr>
          <w:rFonts w:ascii="Arial" w:hAnsi="Arial" w:cs="Arial"/>
          <w:bCs/>
          <w:sz w:val="24"/>
          <w:szCs w:val="24"/>
        </w:rPr>
        <w:t xml:space="preserve"> не ранее чем через 15 мин после выгрузки бетонной смеси из стационарного смесителя</w:t>
      </w:r>
      <w:r w:rsidR="00EB3F16" w:rsidRPr="00E7539D">
        <w:rPr>
          <w:rFonts w:ascii="Arial" w:hAnsi="Arial" w:cs="Arial"/>
          <w:bCs/>
          <w:sz w:val="24"/>
          <w:szCs w:val="24"/>
        </w:rPr>
        <w:t>;</w:t>
      </w:r>
      <w:r w:rsidRPr="00E7539D">
        <w:rPr>
          <w:rFonts w:ascii="Arial" w:hAnsi="Arial" w:cs="Arial"/>
          <w:bCs/>
          <w:sz w:val="24"/>
          <w:szCs w:val="24"/>
        </w:rPr>
        <w:t xml:space="preserve"> у потребителя </w:t>
      </w:r>
      <w:r w:rsidR="0016625F" w:rsidRPr="00E7539D">
        <w:rPr>
          <w:rFonts w:ascii="Arial" w:hAnsi="Arial" w:cs="Arial"/>
          <w:bCs/>
          <w:sz w:val="24"/>
          <w:szCs w:val="24"/>
        </w:rPr>
        <w:t xml:space="preserve">— </w:t>
      </w:r>
      <w:r w:rsidR="00EB3F16" w:rsidRPr="00E7539D">
        <w:rPr>
          <w:rFonts w:ascii="Arial" w:hAnsi="Arial" w:cs="Arial"/>
          <w:bCs/>
          <w:sz w:val="24"/>
          <w:szCs w:val="24"/>
        </w:rPr>
        <w:t xml:space="preserve">в период времени </w:t>
      </w:r>
      <w:proofErr w:type="spellStart"/>
      <w:r w:rsidR="00EB3F16" w:rsidRPr="00E7539D">
        <w:rPr>
          <w:rFonts w:ascii="Arial" w:hAnsi="Arial" w:cs="Arial"/>
          <w:bCs/>
          <w:sz w:val="24"/>
          <w:szCs w:val="24"/>
        </w:rPr>
        <w:t>сохраняемости</w:t>
      </w:r>
      <w:proofErr w:type="spellEnd"/>
      <w:r w:rsidRPr="00E7539D">
        <w:rPr>
          <w:rFonts w:ascii="Arial" w:hAnsi="Arial" w:cs="Arial"/>
          <w:bCs/>
          <w:sz w:val="24"/>
          <w:szCs w:val="24"/>
        </w:rPr>
        <w:t>, предусмотренн</w:t>
      </w:r>
      <w:r w:rsidR="00EB3F16" w:rsidRPr="00E7539D">
        <w:rPr>
          <w:rFonts w:ascii="Arial" w:hAnsi="Arial" w:cs="Arial"/>
          <w:bCs/>
          <w:sz w:val="24"/>
          <w:szCs w:val="24"/>
        </w:rPr>
        <w:t>ый</w:t>
      </w:r>
      <w:r w:rsidR="00206157" w:rsidRPr="00E7539D">
        <w:rPr>
          <w:rFonts w:ascii="Arial" w:hAnsi="Arial" w:cs="Arial"/>
          <w:bCs/>
          <w:sz w:val="24"/>
          <w:szCs w:val="24"/>
        </w:rPr>
        <w:t xml:space="preserve"> техническим</w:t>
      </w:r>
      <w:r w:rsidR="00B177FE" w:rsidRPr="00E7539D">
        <w:rPr>
          <w:rFonts w:ascii="Arial" w:hAnsi="Arial" w:cs="Arial"/>
          <w:bCs/>
          <w:sz w:val="24"/>
          <w:szCs w:val="24"/>
        </w:rPr>
        <w:t>и требованиями</w:t>
      </w:r>
      <w:r w:rsidR="00206157" w:rsidRPr="00E7539D">
        <w:rPr>
          <w:rFonts w:ascii="Arial" w:hAnsi="Arial" w:cs="Arial"/>
          <w:bCs/>
          <w:sz w:val="24"/>
          <w:szCs w:val="24"/>
        </w:rPr>
        <w:t xml:space="preserve"> на поставку</w:t>
      </w:r>
      <w:r w:rsidR="00EB3F16" w:rsidRPr="00E7539D">
        <w:rPr>
          <w:rFonts w:ascii="Arial" w:hAnsi="Arial" w:cs="Arial"/>
          <w:bCs/>
          <w:sz w:val="24"/>
          <w:szCs w:val="24"/>
        </w:rPr>
        <w:t>, а в случае отсутствия таких требований – не позднее 20 минут с момента доставки бетонной смеси потребителю</w:t>
      </w:r>
      <w:r w:rsidRPr="00E7539D">
        <w:rPr>
          <w:rFonts w:ascii="Arial" w:hAnsi="Arial" w:cs="Arial"/>
          <w:bCs/>
          <w:sz w:val="24"/>
          <w:szCs w:val="24"/>
        </w:rPr>
        <w:t>.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6.5</w:t>
      </w:r>
      <w:r w:rsidR="00C733B9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>Бетонные смеси по количеству принимают по массе или объему в</w:t>
      </w:r>
      <w:r w:rsidR="00C733B9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>соответствии с фактическим составом бетонной смеси и фактической средней плотностью бетонной смеси.</w:t>
      </w:r>
    </w:p>
    <w:p w:rsidR="006E5CD2" w:rsidRPr="00E7539D" w:rsidRDefault="006E5CD2" w:rsidP="004E5A83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 xml:space="preserve">6.6 Результаты приемо-сдаточных и периодических испытаний по определению всех технологических показателей качества бетонной смеси при производстве и нормируемых показателей качества бетона в проектном или другом нормируемом возрасте должны быть представлены изготовителем (поставщиком) потребителю, по его обращению, в виде протоколов испытаний не позднее </w:t>
      </w:r>
      <w:r w:rsidR="00390C18" w:rsidRPr="00E7539D">
        <w:rPr>
          <w:rFonts w:ascii="Arial" w:hAnsi="Arial" w:cs="Arial"/>
          <w:bCs/>
          <w:sz w:val="24"/>
          <w:szCs w:val="24"/>
        </w:rPr>
        <w:t>трёх</w:t>
      </w:r>
      <w:r w:rsidRPr="00E7539D">
        <w:rPr>
          <w:rFonts w:ascii="Arial" w:hAnsi="Arial" w:cs="Arial"/>
          <w:bCs/>
          <w:sz w:val="24"/>
          <w:szCs w:val="24"/>
        </w:rPr>
        <w:t xml:space="preserve"> рабочих дн</w:t>
      </w:r>
      <w:r w:rsidR="00390C18" w:rsidRPr="00E7539D">
        <w:rPr>
          <w:rFonts w:ascii="Arial" w:hAnsi="Arial" w:cs="Arial"/>
          <w:bCs/>
          <w:sz w:val="24"/>
          <w:szCs w:val="24"/>
        </w:rPr>
        <w:t>ей</w:t>
      </w:r>
      <w:r w:rsidRPr="00E7539D">
        <w:rPr>
          <w:rFonts w:ascii="Arial" w:hAnsi="Arial" w:cs="Arial"/>
          <w:bCs/>
          <w:sz w:val="24"/>
          <w:szCs w:val="24"/>
        </w:rPr>
        <w:t xml:space="preserve"> после проведения испытаний бетона.</w:t>
      </w:r>
    </w:p>
    <w:p w:rsidR="004E5A83" w:rsidRPr="00E7539D" w:rsidRDefault="004E5A83" w:rsidP="0056270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56270D" w:rsidRPr="00E7539D" w:rsidRDefault="0056270D" w:rsidP="0056270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Результаты определения прочности бетона в проектном возрасте допускается, по согласованию, представлять потребителю не для каждой партии бетонной смеси, а по нескольким партиям, выпущенным последовательно за определенный период времени, не превышающий двух недель.</w:t>
      </w:r>
    </w:p>
    <w:p w:rsidR="0056270D" w:rsidRPr="00E7539D" w:rsidRDefault="0056270D" w:rsidP="0056270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 xml:space="preserve">При </w:t>
      </w:r>
      <w:r w:rsidR="00BB026C" w:rsidRPr="00E7539D">
        <w:rPr>
          <w:rFonts w:ascii="Arial" w:hAnsi="Arial" w:cs="Arial"/>
          <w:bCs/>
          <w:sz w:val="24"/>
          <w:szCs w:val="24"/>
        </w:rPr>
        <w:t xml:space="preserve">выявлении несоответствия </w:t>
      </w:r>
      <w:r w:rsidRPr="00E7539D">
        <w:rPr>
          <w:rFonts w:ascii="Arial" w:hAnsi="Arial" w:cs="Arial"/>
          <w:bCs/>
          <w:sz w:val="24"/>
          <w:szCs w:val="24"/>
        </w:rPr>
        <w:t>нормируемого показателя качества бетона изготовитель обязан в день получения результатов испытаний сообщить об этом потребителю.</w:t>
      </w:r>
    </w:p>
    <w:p w:rsidR="00D850C4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trike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6.7</w:t>
      </w:r>
      <w:r w:rsidR="00625F60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>Потребитель имеет право проводить контрольную проверку количества и</w:t>
      </w:r>
      <w:r w:rsidR="00B14D4C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>качества поставленной бетонной смеси и нормируемых показателей качества бетона, используя методы и правила контроля, предусмотренные настоящим стандартом</w:t>
      </w:r>
      <w:r w:rsidR="00A95249" w:rsidRPr="00E7539D">
        <w:rPr>
          <w:rFonts w:ascii="Arial" w:hAnsi="Arial" w:cs="Arial"/>
          <w:bCs/>
          <w:strike/>
          <w:sz w:val="24"/>
          <w:szCs w:val="24"/>
        </w:rPr>
        <w:t xml:space="preserve">, </w:t>
      </w:r>
      <w:bookmarkStart w:id="21" w:name="_Hlk173328051"/>
      <w:r w:rsidR="00A95249" w:rsidRPr="00E7539D">
        <w:rPr>
          <w:rFonts w:ascii="Arial" w:hAnsi="Arial" w:cs="Arial"/>
          <w:bCs/>
          <w:strike/>
          <w:sz w:val="24"/>
          <w:szCs w:val="24"/>
        </w:rPr>
        <w:t>а также</w:t>
      </w:r>
      <w:r w:rsidR="00A95249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A2267B" w:rsidRPr="00E7539D">
        <w:rPr>
          <w:rFonts w:ascii="Arial" w:hAnsi="Arial" w:cs="Arial"/>
          <w:bCs/>
          <w:sz w:val="24"/>
          <w:szCs w:val="24"/>
        </w:rPr>
        <w:t xml:space="preserve">и </w:t>
      </w:r>
      <w:r w:rsidR="00A95249" w:rsidRPr="00E7539D">
        <w:rPr>
          <w:rFonts w:ascii="Arial" w:hAnsi="Arial" w:cs="Arial"/>
          <w:bCs/>
          <w:sz w:val="24"/>
          <w:szCs w:val="24"/>
        </w:rPr>
        <w:t>в со</w:t>
      </w:r>
      <w:r w:rsidR="00585013" w:rsidRPr="00E7539D">
        <w:rPr>
          <w:rFonts w:ascii="Arial" w:hAnsi="Arial" w:cs="Arial"/>
          <w:bCs/>
          <w:sz w:val="24"/>
          <w:szCs w:val="24"/>
        </w:rPr>
        <w:t>о</w:t>
      </w:r>
      <w:r w:rsidR="00A95249" w:rsidRPr="00E7539D">
        <w:rPr>
          <w:rFonts w:ascii="Arial" w:hAnsi="Arial" w:cs="Arial"/>
          <w:bCs/>
          <w:sz w:val="24"/>
          <w:szCs w:val="24"/>
        </w:rPr>
        <w:t>тветствии с техничес</w:t>
      </w:r>
      <w:r w:rsidR="00BA1415" w:rsidRPr="00E7539D">
        <w:rPr>
          <w:rFonts w:ascii="Arial" w:hAnsi="Arial" w:cs="Arial"/>
          <w:bCs/>
          <w:sz w:val="24"/>
          <w:szCs w:val="24"/>
        </w:rPr>
        <w:t>ким</w:t>
      </w:r>
      <w:r w:rsidR="00EB3F16" w:rsidRPr="00E7539D">
        <w:rPr>
          <w:rFonts w:ascii="Arial" w:hAnsi="Arial" w:cs="Arial"/>
          <w:bCs/>
          <w:sz w:val="24"/>
          <w:szCs w:val="24"/>
        </w:rPr>
        <w:t>и требованиями</w:t>
      </w:r>
      <w:r w:rsidR="00BA1415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A95249" w:rsidRPr="00E7539D">
        <w:rPr>
          <w:rFonts w:ascii="Arial" w:hAnsi="Arial" w:cs="Arial"/>
          <w:bCs/>
          <w:sz w:val="24"/>
          <w:szCs w:val="24"/>
        </w:rPr>
        <w:t xml:space="preserve">на поставку </w:t>
      </w:r>
      <w:r w:rsidR="00EB3F16" w:rsidRPr="00E7539D">
        <w:rPr>
          <w:rFonts w:ascii="Arial" w:hAnsi="Arial" w:cs="Arial"/>
          <w:bCs/>
          <w:sz w:val="24"/>
          <w:szCs w:val="24"/>
        </w:rPr>
        <w:t xml:space="preserve">бетонной </w:t>
      </w:r>
      <w:r w:rsidR="00A95249" w:rsidRPr="00E7539D">
        <w:rPr>
          <w:rFonts w:ascii="Arial" w:hAnsi="Arial" w:cs="Arial"/>
          <w:bCs/>
          <w:sz w:val="24"/>
          <w:szCs w:val="24"/>
        </w:rPr>
        <w:t>смеси</w:t>
      </w:r>
      <w:r w:rsidR="0074109F" w:rsidRPr="00E7539D">
        <w:rPr>
          <w:rFonts w:ascii="Arial" w:hAnsi="Arial" w:cs="Arial"/>
          <w:bCs/>
          <w:sz w:val="24"/>
          <w:szCs w:val="24"/>
        </w:rPr>
        <w:t>.</w:t>
      </w:r>
    </w:p>
    <w:bookmarkEnd w:id="21"/>
    <w:p w:rsidR="002E338E" w:rsidRPr="00E7539D" w:rsidRDefault="002E338E" w:rsidP="002E338E">
      <w:pPr>
        <w:pStyle w:val="formattext"/>
        <w:shd w:val="clear" w:color="auto" w:fill="FFFFFF"/>
        <w:spacing w:before="240" w:after="240" w:line="360" w:lineRule="auto"/>
        <w:ind w:firstLine="709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E7539D">
        <w:rPr>
          <w:rFonts w:ascii="Arial" w:hAnsi="Arial" w:cs="Arial"/>
          <w:b/>
          <w:sz w:val="28"/>
          <w:szCs w:val="28"/>
        </w:rPr>
        <w:lastRenderedPageBreak/>
        <w:t>7</w:t>
      </w:r>
      <w:r w:rsidR="00625F60" w:rsidRPr="00E7539D">
        <w:rPr>
          <w:rFonts w:ascii="Arial" w:hAnsi="Arial" w:cs="Arial"/>
          <w:b/>
          <w:sz w:val="28"/>
          <w:szCs w:val="28"/>
        </w:rPr>
        <w:t> </w:t>
      </w:r>
      <w:r w:rsidR="00FF2BA3" w:rsidRPr="00E7539D">
        <w:rPr>
          <w:rFonts w:ascii="Arial" w:hAnsi="Arial" w:cs="Arial"/>
          <w:b/>
          <w:sz w:val="28"/>
          <w:szCs w:val="28"/>
        </w:rPr>
        <w:t>Методы испытаний</w:t>
      </w:r>
    </w:p>
    <w:p w:rsidR="00027F1D" w:rsidRPr="00E7539D" w:rsidRDefault="002E338E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7.1</w:t>
      </w:r>
      <w:r w:rsidR="00625F60" w:rsidRPr="00E7539D">
        <w:rPr>
          <w:rFonts w:ascii="Arial" w:hAnsi="Arial" w:cs="Arial"/>
          <w:bCs/>
          <w:sz w:val="24"/>
          <w:szCs w:val="24"/>
        </w:rPr>
        <w:t> </w:t>
      </w:r>
      <w:r w:rsidR="00027F1D" w:rsidRPr="00E7539D">
        <w:rPr>
          <w:rFonts w:ascii="Arial" w:hAnsi="Arial" w:cs="Arial"/>
          <w:bCs/>
          <w:sz w:val="24"/>
          <w:szCs w:val="24"/>
        </w:rPr>
        <w:t>Пробы бетонной смеси отбирают в соответствии с требованиями ГОСТ 10180 и ГОСТ 10181.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7.2</w:t>
      </w:r>
      <w:r w:rsidR="007D54C6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>Показатели качества бетонной смеси определяют: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-</w:t>
      </w:r>
      <w:r w:rsidR="007D54C6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 xml:space="preserve">по ГОСТ 10181 </w:t>
      </w:r>
      <w:r w:rsidR="007D54C6" w:rsidRPr="00E7539D">
        <w:rPr>
          <w:rFonts w:ascii="Arial" w:hAnsi="Arial" w:cs="Arial"/>
          <w:bCs/>
          <w:sz w:val="24"/>
          <w:szCs w:val="24"/>
        </w:rPr>
        <w:t>―</w:t>
      </w:r>
      <w:r w:rsidRPr="00E7539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7539D">
        <w:rPr>
          <w:rFonts w:ascii="Arial" w:hAnsi="Arial" w:cs="Arial"/>
          <w:bCs/>
          <w:sz w:val="24"/>
          <w:szCs w:val="24"/>
        </w:rPr>
        <w:t>удобоукладываемость</w:t>
      </w:r>
      <w:proofErr w:type="spellEnd"/>
      <w:r w:rsidRPr="00E7539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7539D">
        <w:rPr>
          <w:rFonts w:ascii="Arial" w:hAnsi="Arial" w:cs="Arial"/>
          <w:bCs/>
          <w:sz w:val="24"/>
          <w:szCs w:val="24"/>
        </w:rPr>
        <w:t>расслаиваемость</w:t>
      </w:r>
      <w:proofErr w:type="spellEnd"/>
      <w:r w:rsidRPr="00E7539D">
        <w:rPr>
          <w:rFonts w:ascii="Arial" w:hAnsi="Arial" w:cs="Arial"/>
          <w:bCs/>
          <w:sz w:val="24"/>
          <w:szCs w:val="24"/>
        </w:rPr>
        <w:t>, среднюю плотность</w:t>
      </w:r>
      <w:r w:rsidR="00C11790" w:rsidRPr="00E7539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D41189" w:rsidRPr="00E7539D">
        <w:rPr>
          <w:rFonts w:ascii="Arial" w:hAnsi="Arial" w:cs="Arial"/>
          <w:bCs/>
          <w:sz w:val="24"/>
          <w:szCs w:val="24"/>
        </w:rPr>
        <w:t>воздухосодержание</w:t>
      </w:r>
      <w:proofErr w:type="spellEnd"/>
      <w:r w:rsidR="00D41189" w:rsidRPr="00E7539D">
        <w:rPr>
          <w:rFonts w:ascii="Arial" w:hAnsi="Arial" w:cs="Arial"/>
          <w:bCs/>
          <w:sz w:val="24"/>
          <w:szCs w:val="24"/>
        </w:rPr>
        <w:t xml:space="preserve"> (</w:t>
      </w:r>
      <w:r w:rsidR="00C11790" w:rsidRPr="00E7539D">
        <w:rPr>
          <w:rFonts w:ascii="Arial" w:hAnsi="Arial" w:cs="Arial"/>
          <w:bCs/>
          <w:sz w:val="24"/>
          <w:szCs w:val="24"/>
        </w:rPr>
        <w:t>пористость</w:t>
      </w:r>
      <w:r w:rsidR="00D41189" w:rsidRPr="00E7539D">
        <w:rPr>
          <w:rFonts w:ascii="Arial" w:hAnsi="Arial" w:cs="Arial"/>
          <w:bCs/>
          <w:sz w:val="24"/>
          <w:szCs w:val="24"/>
        </w:rPr>
        <w:t>)</w:t>
      </w:r>
      <w:r w:rsidR="001B55D8" w:rsidRPr="00E7539D">
        <w:rPr>
          <w:rFonts w:ascii="Arial" w:hAnsi="Arial" w:cs="Arial"/>
          <w:bCs/>
          <w:sz w:val="24"/>
          <w:szCs w:val="24"/>
        </w:rPr>
        <w:t>,</w:t>
      </w:r>
      <w:r w:rsidR="00C11790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A918C8" w:rsidRPr="00E7539D">
        <w:rPr>
          <w:rFonts w:ascii="Arial" w:hAnsi="Arial" w:cs="Arial"/>
          <w:bCs/>
          <w:sz w:val="24"/>
          <w:szCs w:val="24"/>
        </w:rPr>
        <w:t>температуру</w:t>
      </w:r>
      <w:r w:rsidR="001B55D8" w:rsidRPr="00E7539D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="001B55D8" w:rsidRPr="00E7539D">
        <w:rPr>
          <w:rFonts w:ascii="Arial" w:hAnsi="Arial" w:cs="Arial"/>
          <w:bCs/>
          <w:sz w:val="24"/>
          <w:szCs w:val="24"/>
        </w:rPr>
        <w:t>сохраняемость</w:t>
      </w:r>
      <w:proofErr w:type="spellEnd"/>
      <w:r w:rsidRPr="00E7539D">
        <w:rPr>
          <w:rFonts w:ascii="Arial" w:hAnsi="Arial" w:cs="Arial"/>
          <w:bCs/>
          <w:sz w:val="24"/>
          <w:szCs w:val="24"/>
        </w:rPr>
        <w:t>;</w:t>
      </w:r>
    </w:p>
    <w:p w:rsidR="009D556B" w:rsidRPr="00E7539D" w:rsidRDefault="00016CB5" w:rsidP="009D556B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-</w:t>
      </w:r>
      <w:r w:rsidR="007D54C6" w:rsidRPr="00E7539D">
        <w:rPr>
          <w:rFonts w:ascii="Arial" w:hAnsi="Arial" w:cs="Arial"/>
          <w:bCs/>
          <w:sz w:val="24"/>
          <w:szCs w:val="24"/>
        </w:rPr>
        <w:t> </w:t>
      </w:r>
      <w:proofErr w:type="spellStart"/>
      <w:r w:rsidR="009D556B" w:rsidRPr="00E7539D">
        <w:rPr>
          <w:rFonts w:ascii="Arial" w:hAnsi="Arial" w:cs="Arial"/>
          <w:bCs/>
          <w:sz w:val="24"/>
          <w:szCs w:val="24"/>
        </w:rPr>
        <w:t>расслаиваемость</w:t>
      </w:r>
      <w:proofErr w:type="spellEnd"/>
      <w:r w:rsidR="009D556B" w:rsidRPr="00E7539D">
        <w:rPr>
          <w:rFonts w:ascii="Arial" w:hAnsi="Arial" w:cs="Arial"/>
          <w:bCs/>
          <w:sz w:val="24"/>
          <w:szCs w:val="24"/>
        </w:rPr>
        <w:t xml:space="preserve"> мелкозернистой бетонной смеси определяют по методике ГОСТ 5802 для строительных растворов;</w:t>
      </w:r>
    </w:p>
    <w:p w:rsidR="00AE2AEE" w:rsidRPr="00E7539D" w:rsidRDefault="00AE2AEE" w:rsidP="00AE2AEE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 xml:space="preserve">Другие нормируемые </w:t>
      </w:r>
      <w:bookmarkStart w:id="22" w:name="_Hlk173328125"/>
      <w:r w:rsidR="009C2945" w:rsidRPr="00E7539D">
        <w:rPr>
          <w:rFonts w:ascii="Arial" w:hAnsi="Arial" w:cs="Arial"/>
          <w:bCs/>
          <w:sz w:val="24"/>
          <w:szCs w:val="24"/>
        </w:rPr>
        <w:t xml:space="preserve">показатели качества бетонных смесей, </w:t>
      </w:r>
      <w:r w:rsidRPr="00E7539D">
        <w:rPr>
          <w:rFonts w:ascii="Arial" w:hAnsi="Arial" w:cs="Arial"/>
          <w:bCs/>
          <w:sz w:val="24"/>
          <w:szCs w:val="24"/>
        </w:rPr>
        <w:t xml:space="preserve">указанные в </w:t>
      </w:r>
      <w:r w:rsidR="009C2945" w:rsidRPr="00E7539D">
        <w:rPr>
          <w:rFonts w:ascii="Arial" w:hAnsi="Arial" w:cs="Arial"/>
          <w:bCs/>
          <w:sz w:val="24"/>
          <w:szCs w:val="24"/>
        </w:rPr>
        <w:t>технических требованиях</w:t>
      </w:r>
      <w:r w:rsidRPr="00E7539D">
        <w:rPr>
          <w:rFonts w:ascii="Arial" w:hAnsi="Arial" w:cs="Arial"/>
          <w:bCs/>
          <w:sz w:val="24"/>
          <w:szCs w:val="24"/>
        </w:rPr>
        <w:t xml:space="preserve"> на поставку</w:t>
      </w:r>
      <w:r w:rsidR="009C2945" w:rsidRPr="00E7539D">
        <w:rPr>
          <w:rFonts w:ascii="Arial" w:hAnsi="Arial" w:cs="Arial"/>
          <w:bCs/>
          <w:sz w:val="24"/>
          <w:szCs w:val="24"/>
        </w:rPr>
        <w:t>,</w:t>
      </w:r>
      <w:bookmarkEnd w:id="22"/>
      <w:r w:rsidRPr="00E7539D">
        <w:rPr>
          <w:rFonts w:ascii="Arial" w:hAnsi="Arial" w:cs="Arial"/>
          <w:bCs/>
          <w:sz w:val="24"/>
          <w:szCs w:val="24"/>
        </w:rPr>
        <w:t xml:space="preserve"> контролируют по документам по стандартизации на испытания данных видов.</w:t>
      </w:r>
    </w:p>
    <w:p w:rsidR="00AE2AEE" w:rsidRPr="00E7539D" w:rsidRDefault="001B55D8" w:rsidP="00AE2AEE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spellStart"/>
      <w:r w:rsidRPr="00E7539D">
        <w:rPr>
          <w:rFonts w:ascii="Arial" w:hAnsi="Arial" w:cs="Arial"/>
          <w:bCs/>
          <w:sz w:val="24"/>
          <w:szCs w:val="24"/>
        </w:rPr>
        <w:t>Сохраняемость</w:t>
      </w:r>
      <w:proofErr w:type="spellEnd"/>
      <w:r w:rsidRPr="00E7539D">
        <w:rPr>
          <w:rFonts w:ascii="Arial" w:hAnsi="Arial" w:cs="Arial"/>
          <w:bCs/>
          <w:sz w:val="24"/>
          <w:szCs w:val="24"/>
        </w:rPr>
        <w:t xml:space="preserve"> показателей </w:t>
      </w:r>
      <w:r w:rsidR="009D2C00" w:rsidRPr="00E7539D">
        <w:rPr>
          <w:rFonts w:ascii="Arial" w:hAnsi="Arial" w:cs="Arial"/>
          <w:bCs/>
          <w:sz w:val="24"/>
          <w:szCs w:val="24"/>
        </w:rPr>
        <w:t>качества бетонных</w:t>
      </w:r>
      <w:r w:rsidR="007E1539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9D2C00" w:rsidRPr="00E7539D">
        <w:rPr>
          <w:rFonts w:ascii="Arial" w:hAnsi="Arial" w:cs="Arial"/>
          <w:bCs/>
          <w:sz w:val="24"/>
          <w:szCs w:val="24"/>
        </w:rPr>
        <w:t>смесей (</w:t>
      </w:r>
      <w:r w:rsidRPr="00E7539D">
        <w:rPr>
          <w:rFonts w:ascii="Arial" w:hAnsi="Arial" w:cs="Arial"/>
          <w:bCs/>
          <w:sz w:val="24"/>
          <w:szCs w:val="24"/>
        </w:rPr>
        <w:t xml:space="preserve">средняя плотность, </w:t>
      </w:r>
      <w:proofErr w:type="spellStart"/>
      <w:r w:rsidRPr="00E7539D">
        <w:rPr>
          <w:rFonts w:ascii="Arial" w:hAnsi="Arial" w:cs="Arial"/>
          <w:bCs/>
          <w:sz w:val="24"/>
          <w:szCs w:val="24"/>
        </w:rPr>
        <w:t>воздухо</w:t>
      </w:r>
      <w:proofErr w:type="spellEnd"/>
      <w:r w:rsidRPr="00E7539D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E7539D">
        <w:rPr>
          <w:rFonts w:ascii="Arial" w:hAnsi="Arial" w:cs="Arial"/>
          <w:bCs/>
          <w:sz w:val="24"/>
          <w:szCs w:val="24"/>
        </w:rPr>
        <w:t>газосодержание</w:t>
      </w:r>
      <w:proofErr w:type="spellEnd"/>
      <w:r w:rsidR="007E1539" w:rsidRPr="00E7539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7E1539" w:rsidRPr="00E7539D">
        <w:rPr>
          <w:rFonts w:ascii="Arial" w:hAnsi="Arial" w:cs="Arial"/>
          <w:bCs/>
          <w:sz w:val="24"/>
          <w:szCs w:val="24"/>
        </w:rPr>
        <w:t>расслаиваемость</w:t>
      </w:r>
      <w:proofErr w:type="spellEnd"/>
      <w:r w:rsidRPr="00E7539D">
        <w:rPr>
          <w:rFonts w:ascii="Arial" w:hAnsi="Arial" w:cs="Arial"/>
          <w:bCs/>
          <w:sz w:val="24"/>
          <w:szCs w:val="24"/>
        </w:rPr>
        <w:t xml:space="preserve"> и др.) оценивают в сроки </w:t>
      </w:r>
      <w:proofErr w:type="spellStart"/>
      <w:r w:rsidRPr="00E7539D">
        <w:rPr>
          <w:rFonts w:ascii="Arial" w:hAnsi="Arial" w:cs="Arial"/>
          <w:bCs/>
          <w:sz w:val="24"/>
          <w:szCs w:val="24"/>
        </w:rPr>
        <w:t>сохраняемости</w:t>
      </w:r>
      <w:proofErr w:type="spellEnd"/>
      <w:r w:rsidRPr="00E7539D">
        <w:rPr>
          <w:rFonts w:ascii="Arial" w:hAnsi="Arial" w:cs="Arial"/>
          <w:bCs/>
          <w:sz w:val="24"/>
          <w:szCs w:val="24"/>
        </w:rPr>
        <w:t xml:space="preserve"> по </w:t>
      </w:r>
      <w:proofErr w:type="spellStart"/>
      <w:r w:rsidRPr="00E7539D">
        <w:rPr>
          <w:rFonts w:ascii="Arial" w:hAnsi="Arial" w:cs="Arial"/>
          <w:bCs/>
          <w:sz w:val="24"/>
          <w:szCs w:val="24"/>
        </w:rPr>
        <w:t>удобоукладываемости</w:t>
      </w:r>
      <w:proofErr w:type="spellEnd"/>
      <w:r w:rsidRPr="00E7539D">
        <w:rPr>
          <w:rFonts w:ascii="Arial" w:hAnsi="Arial" w:cs="Arial"/>
          <w:bCs/>
          <w:sz w:val="24"/>
          <w:szCs w:val="24"/>
        </w:rPr>
        <w:t xml:space="preserve"> с учётом допусков, указанных в таблицах </w:t>
      </w:r>
      <w:r w:rsidR="007E1539" w:rsidRPr="00E7539D">
        <w:rPr>
          <w:rFonts w:ascii="Arial" w:hAnsi="Arial" w:cs="Arial"/>
          <w:bCs/>
          <w:sz w:val="24"/>
          <w:szCs w:val="24"/>
        </w:rPr>
        <w:t xml:space="preserve">6, 7. 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7.3</w:t>
      </w:r>
      <w:r w:rsidR="007D54C6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>Показатели качества бетона определяют: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-</w:t>
      </w:r>
      <w:r w:rsidR="00755EFE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 xml:space="preserve">по ГОСТ 10180 </w:t>
      </w:r>
      <w:r w:rsidR="007D54C6" w:rsidRPr="00E7539D">
        <w:rPr>
          <w:rFonts w:ascii="Arial" w:hAnsi="Arial" w:cs="Arial"/>
          <w:bCs/>
          <w:sz w:val="24"/>
          <w:szCs w:val="24"/>
        </w:rPr>
        <w:t>―</w:t>
      </w:r>
      <w:r w:rsidRPr="00E7539D">
        <w:rPr>
          <w:rFonts w:ascii="Arial" w:hAnsi="Arial" w:cs="Arial"/>
          <w:bCs/>
          <w:sz w:val="24"/>
          <w:szCs w:val="24"/>
        </w:rPr>
        <w:t xml:space="preserve"> прочность;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-</w:t>
      </w:r>
      <w:r w:rsidR="00755EFE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>ГОСТ 12730.</w:t>
      </w:r>
      <w:r w:rsidR="00AE2AEE" w:rsidRPr="00E7539D">
        <w:rPr>
          <w:rFonts w:ascii="Arial" w:hAnsi="Arial" w:cs="Arial"/>
          <w:bCs/>
          <w:sz w:val="24"/>
          <w:szCs w:val="24"/>
        </w:rPr>
        <w:t>0; ГОСТ 12730</w:t>
      </w:r>
      <w:r w:rsidR="0084291A" w:rsidRPr="00E7539D">
        <w:rPr>
          <w:rFonts w:ascii="Arial" w:hAnsi="Arial" w:cs="Arial"/>
          <w:bCs/>
          <w:sz w:val="24"/>
          <w:szCs w:val="24"/>
        </w:rPr>
        <w:t>.</w:t>
      </w:r>
      <w:r w:rsidRPr="00E7539D">
        <w:rPr>
          <w:rFonts w:ascii="Arial" w:hAnsi="Arial" w:cs="Arial"/>
          <w:bCs/>
          <w:sz w:val="24"/>
          <w:szCs w:val="24"/>
        </w:rPr>
        <w:t xml:space="preserve">1 </w:t>
      </w:r>
      <w:r w:rsidR="007D54C6" w:rsidRPr="00E7539D">
        <w:rPr>
          <w:rFonts w:ascii="Arial" w:hAnsi="Arial" w:cs="Arial"/>
          <w:bCs/>
          <w:sz w:val="24"/>
          <w:szCs w:val="24"/>
        </w:rPr>
        <w:t>―</w:t>
      </w:r>
      <w:r w:rsidRPr="00E7539D">
        <w:rPr>
          <w:rFonts w:ascii="Arial" w:hAnsi="Arial" w:cs="Arial"/>
          <w:bCs/>
          <w:sz w:val="24"/>
          <w:szCs w:val="24"/>
        </w:rPr>
        <w:t xml:space="preserve"> среднюю плотность;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-</w:t>
      </w:r>
      <w:r w:rsidR="00182662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A918C8" w:rsidRPr="00E7539D">
        <w:rPr>
          <w:rFonts w:ascii="Arial" w:hAnsi="Arial" w:cs="Arial"/>
          <w:bCs/>
          <w:sz w:val="24"/>
          <w:szCs w:val="24"/>
        </w:rPr>
        <w:t xml:space="preserve">ГОСТ 10060 </w:t>
      </w:r>
      <w:r w:rsidR="00755EFE" w:rsidRPr="00E7539D">
        <w:rPr>
          <w:rFonts w:ascii="Arial" w:hAnsi="Arial" w:cs="Arial"/>
          <w:bCs/>
          <w:sz w:val="24"/>
          <w:szCs w:val="24"/>
        </w:rPr>
        <w:t>―</w:t>
      </w:r>
      <w:r w:rsidRPr="00E7539D">
        <w:rPr>
          <w:rFonts w:ascii="Arial" w:hAnsi="Arial" w:cs="Arial"/>
          <w:bCs/>
          <w:sz w:val="24"/>
          <w:szCs w:val="24"/>
        </w:rPr>
        <w:t xml:space="preserve"> морозостойкость;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 xml:space="preserve">- ГОСТ 12730.5 </w:t>
      </w:r>
      <w:r w:rsidR="007D54C6" w:rsidRPr="00E7539D">
        <w:rPr>
          <w:rFonts w:ascii="Arial" w:hAnsi="Arial" w:cs="Arial"/>
          <w:bCs/>
          <w:sz w:val="24"/>
          <w:szCs w:val="24"/>
        </w:rPr>
        <w:t>―</w:t>
      </w:r>
      <w:r w:rsidRPr="00E7539D">
        <w:rPr>
          <w:rFonts w:ascii="Arial" w:hAnsi="Arial" w:cs="Arial"/>
          <w:bCs/>
          <w:sz w:val="24"/>
          <w:szCs w:val="24"/>
        </w:rPr>
        <w:t xml:space="preserve"> водонепроницаемость;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 xml:space="preserve">- ГОСТ 13087 </w:t>
      </w:r>
      <w:r w:rsidR="007D54C6" w:rsidRPr="00E7539D">
        <w:rPr>
          <w:rFonts w:ascii="Arial" w:hAnsi="Arial" w:cs="Arial"/>
          <w:bCs/>
          <w:sz w:val="24"/>
          <w:szCs w:val="24"/>
        </w:rPr>
        <w:t>―</w:t>
      </w:r>
      <w:r w:rsidRPr="00E7539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7539D">
        <w:rPr>
          <w:rFonts w:ascii="Arial" w:hAnsi="Arial" w:cs="Arial"/>
          <w:bCs/>
          <w:sz w:val="24"/>
          <w:szCs w:val="24"/>
        </w:rPr>
        <w:t>истираемость</w:t>
      </w:r>
      <w:proofErr w:type="spellEnd"/>
      <w:r w:rsidRPr="00E7539D">
        <w:rPr>
          <w:rFonts w:ascii="Arial" w:hAnsi="Arial" w:cs="Arial"/>
          <w:bCs/>
          <w:sz w:val="24"/>
          <w:szCs w:val="24"/>
        </w:rPr>
        <w:t>.</w:t>
      </w:r>
    </w:p>
    <w:p w:rsidR="00027F1D" w:rsidRPr="00E7539D" w:rsidRDefault="00226040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 xml:space="preserve">Другие нормируемые (указанные в техническом задании на поставку) показатели качества </w:t>
      </w:r>
      <w:r w:rsidR="00027F1D" w:rsidRPr="00E7539D">
        <w:rPr>
          <w:rFonts w:ascii="Arial" w:hAnsi="Arial" w:cs="Arial"/>
          <w:bCs/>
          <w:sz w:val="24"/>
          <w:szCs w:val="24"/>
        </w:rPr>
        <w:t>бетон</w:t>
      </w:r>
      <w:r w:rsidR="00D20F84" w:rsidRPr="00E7539D">
        <w:rPr>
          <w:rFonts w:ascii="Arial" w:hAnsi="Arial" w:cs="Arial"/>
          <w:bCs/>
          <w:sz w:val="24"/>
          <w:szCs w:val="24"/>
        </w:rPr>
        <w:t>а</w:t>
      </w:r>
      <w:r w:rsidR="00D41189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027F1D" w:rsidRPr="00E7539D">
        <w:rPr>
          <w:rFonts w:ascii="Arial" w:hAnsi="Arial" w:cs="Arial"/>
          <w:bCs/>
          <w:sz w:val="24"/>
          <w:szCs w:val="24"/>
        </w:rPr>
        <w:t xml:space="preserve">контролируют по соответствующим документам </w:t>
      </w:r>
      <w:r w:rsidR="00D20F84" w:rsidRPr="00E7539D">
        <w:rPr>
          <w:rFonts w:ascii="Arial" w:hAnsi="Arial" w:cs="Arial"/>
          <w:bCs/>
          <w:sz w:val="24"/>
          <w:szCs w:val="24"/>
        </w:rPr>
        <w:t xml:space="preserve">по стандартизации </w:t>
      </w:r>
      <w:r w:rsidR="00027F1D" w:rsidRPr="00E7539D">
        <w:rPr>
          <w:rFonts w:ascii="Arial" w:hAnsi="Arial" w:cs="Arial"/>
          <w:bCs/>
          <w:sz w:val="24"/>
          <w:szCs w:val="24"/>
        </w:rPr>
        <w:t>на испытания данных видов.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7.4</w:t>
      </w:r>
      <w:r w:rsidR="00755EFE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 xml:space="preserve">Материалы для приготовления бетонной смеси испытывают в соответствии с требованиями </w:t>
      </w:r>
      <w:r w:rsidR="007337F9" w:rsidRPr="00E7539D">
        <w:rPr>
          <w:rFonts w:ascii="Arial" w:hAnsi="Arial" w:cs="Arial"/>
          <w:bCs/>
          <w:sz w:val="24"/>
          <w:szCs w:val="24"/>
        </w:rPr>
        <w:t xml:space="preserve">документов по стандартизации </w:t>
      </w:r>
      <w:r w:rsidRPr="00E7539D">
        <w:rPr>
          <w:rFonts w:ascii="Arial" w:hAnsi="Arial" w:cs="Arial"/>
          <w:bCs/>
          <w:sz w:val="24"/>
          <w:szCs w:val="24"/>
        </w:rPr>
        <w:t>на эти материалы.</w:t>
      </w:r>
    </w:p>
    <w:p w:rsidR="005A69BE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pacing w:val="-1"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 xml:space="preserve">Удельную эффективную активность естественных радионуклидов </w:t>
      </w:r>
      <w:proofErr w:type="spellStart"/>
      <w:r w:rsidRPr="00E7539D">
        <w:rPr>
          <w:bCs/>
          <w:i/>
          <w:sz w:val="27"/>
          <w:szCs w:val="27"/>
        </w:rPr>
        <w:t>А</w:t>
      </w:r>
      <w:r w:rsidRPr="00E7539D">
        <w:rPr>
          <w:bCs/>
          <w:sz w:val="27"/>
          <w:szCs w:val="27"/>
          <w:vertAlign w:val="subscript"/>
        </w:rPr>
        <w:t>эфф</w:t>
      </w:r>
      <w:proofErr w:type="spellEnd"/>
      <w:r w:rsidRPr="00E7539D">
        <w:rPr>
          <w:bCs/>
          <w:sz w:val="27"/>
          <w:szCs w:val="27"/>
        </w:rPr>
        <w:t xml:space="preserve"> </w:t>
      </w:r>
      <w:r w:rsidRPr="00E7539D">
        <w:rPr>
          <w:rFonts w:ascii="Arial" w:hAnsi="Arial" w:cs="Arial"/>
          <w:bCs/>
          <w:sz w:val="24"/>
          <w:szCs w:val="24"/>
        </w:rPr>
        <w:t>в</w:t>
      </w:r>
      <w:r w:rsidR="00755EFE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>материалах</w:t>
      </w:r>
      <w:r w:rsidR="003264FB" w:rsidRPr="00E7539D">
        <w:rPr>
          <w:rFonts w:ascii="Arial" w:hAnsi="Arial" w:cs="Arial"/>
          <w:bCs/>
          <w:sz w:val="24"/>
          <w:szCs w:val="24"/>
        </w:rPr>
        <w:t xml:space="preserve"> </w:t>
      </w:r>
      <w:r w:rsidRPr="00E7539D">
        <w:rPr>
          <w:rFonts w:ascii="Arial" w:hAnsi="Arial" w:cs="Arial"/>
          <w:bCs/>
          <w:sz w:val="24"/>
          <w:szCs w:val="24"/>
        </w:rPr>
        <w:t>для приготовления бетонных смесей определяют по ГОСТ 30108.</w:t>
      </w:r>
    </w:p>
    <w:p w:rsidR="00460209" w:rsidRPr="00E7539D" w:rsidRDefault="00460209" w:rsidP="00460209">
      <w:pPr>
        <w:pStyle w:val="formattext"/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E7539D">
        <w:rPr>
          <w:rFonts w:ascii="Arial" w:hAnsi="Arial" w:cs="Arial"/>
          <w:b/>
          <w:bCs/>
          <w:sz w:val="28"/>
          <w:szCs w:val="28"/>
        </w:rPr>
        <w:t>8</w:t>
      </w:r>
      <w:r w:rsidR="00755EFE" w:rsidRPr="00E7539D">
        <w:rPr>
          <w:rFonts w:ascii="Arial" w:hAnsi="Arial" w:cs="Arial"/>
          <w:b/>
          <w:bCs/>
          <w:sz w:val="28"/>
          <w:szCs w:val="28"/>
        </w:rPr>
        <w:t> </w:t>
      </w:r>
      <w:r w:rsidR="00FF2BA3" w:rsidRPr="00E7539D">
        <w:rPr>
          <w:rFonts w:ascii="Arial" w:hAnsi="Arial" w:cs="Arial"/>
          <w:b/>
          <w:bCs/>
          <w:sz w:val="28"/>
          <w:szCs w:val="28"/>
        </w:rPr>
        <w:t>Поставка бетонной смеси</w:t>
      </w:r>
    </w:p>
    <w:p w:rsidR="00AE2AEE" w:rsidRPr="00E7539D" w:rsidRDefault="009340BA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8.1 Изготовитель (поставщик) осуществляет поставку товарной бетонной смеси потребите</w:t>
      </w:r>
      <w:r w:rsidR="00AE2AEE" w:rsidRPr="00E7539D">
        <w:rPr>
          <w:rFonts w:ascii="Arial" w:hAnsi="Arial" w:cs="Arial"/>
          <w:bCs/>
          <w:sz w:val="24"/>
          <w:szCs w:val="24"/>
        </w:rPr>
        <w:t xml:space="preserve">лю в соответствии с техническими требованиями </w:t>
      </w:r>
      <w:r w:rsidRPr="00E7539D">
        <w:rPr>
          <w:rFonts w:ascii="Arial" w:hAnsi="Arial" w:cs="Arial"/>
          <w:bCs/>
          <w:sz w:val="24"/>
          <w:szCs w:val="24"/>
        </w:rPr>
        <w:t>на поставку, где должны быть указаны</w:t>
      </w:r>
      <w:r w:rsidR="00AE2AEE" w:rsidRPr="00E7539D">
        <w:rPr>
          <w:rFonts w:ascii="Arial" w:hAnsi="Arial" w:cs="Arial"/>
          <w:bCs/>
          <w:sz w:val="24"/>
          <w:szCs w:val="24"/>
        </w:rPr>
        <w:t xml:space="preserve"> все необходимые параметры по количеству и качеству бетонной смеси </w:t>
      </w:r>
      <w:r w:rsidR="00AE2AEE" w:rsidRPr="00E7539D">
        <w:rPr>
          <w:rFonts w:ascii="Arial" w:hAnsi="Arial" w:cs="Arial"/>
          <w:bCs/>
          <w:sz w:val="24"/>
          <w:szCs w:val="24"/>
        </w:rPr>
        <w:lastRenderedPageBreak/>
        <w:t>и бетона, а также по срокам и средствам доставки</w:t>
      </w:r>
      <w:r w:rsidR="00B16D36" w:rsidRPr="00E7539D">
        <w:rPr>
          <w:rFonts w:ascii="Arial" w:hAnsi="Arial" w:cs="Arial"/>
          <w:bCs/>
          <w:sz w:val="24"/>
          <w:szCs w:val="24"/>
        </w:rPr>
        <w:t>.</w:t>
      </w:r>
      <w:r w:rsidRPr="00E7539D">
        <w:rPr>
          <w:rFonts w:ascii="Arial" w:hAnsi="Arial" w:cs="Arial"/>
          <w:bCs/>
          <w:sz w:val="24"/>
          <w:szCs w:val="24"/>
        </w:rPr>
        <w:t xml:space="preserve"> </w:t>
      </w:r>
    </w:p>
    <w:p w:rsidR="00027F1D" w:rsidRPr="00E7539D" w:rsidRDefault="00AD5F47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8.2 </w:t>
      </w:r>
      <w:r w:rsidR="00130192" w:rsidRPr="00E7539D">
        <w:rPr>
          <w:rFonts w:ascii="Arial" w:hAnsi="Arial" w:cs="Arial"/>
          <w:bCs/>
          <w:sz w:val="24"/>
          <w:szCs w:val="24"/>
        </w:rPr>
        <w:t xml:space="preserve">До начала поставки бетонной смеси заданного качества </w:t>
      </w:r>
      <w:r w:rsidR="00AE2AEE" w:rsidRPr="00E7539D">
        <w:rPr>
          <w:rFonts w:ascii="Arial" w:hAnsi="Arial" w:cs="Arial"/>
          <w:bCs/>
          <w:sz w:val="24"/>
          <w:szCs w:val="24"/>
        </w:rPr>
        <w:t xml:space="preserve">потребитель вправе запросить </w:t>
      </w:r>
      <w:r w:rsidR="003C7D53" w:rsidRPr="00E7539D">
        <w:rPr>
          <w:rFonts w:ascii="Arial" w:hAnsi="Arial" w:cs="Arial"/>
          <w:bCs/>
          <w:sz w:val="24"/>
          <w:szCs w:val="24"/>
        </w:rPr>
        <w:t>у</w:t>
      </w:r>
      <w:r w:rsidR="00AE2AEE" w:rsidRPr="00E7539D">
        <w:rPr>
          <w:rFonts w:ascii="Arial" w:hAnsi="Arial" w:cs="Arial"/>
          <w:bCs/>
          <w:sz w:val="24"/>
          <w:szCs w:val="24"/>
        </w:rPr>
        <w:t xml:space="preserve"> производителя (поставщика) информацию о качестве используемых матери</w:t>
      </w:r>
      <w:r w:rsidR="007E1539" w:rsidRPr="00E7539D">
        <w:rPr>
          <w:rFonts w:ascii="Arial" w:hAnsi="Arial" w:cs="Arial"/>
          <w:bCs/>
          <w:sz w:val="24"/>
          <w:szCs w:val="24"/>
        </w:rPr>
        <w:t>а</w:t>
      </w:r>
      <w:r w:rsidR="00AE2AEE" w:rsidRPr="00E7539D">
        <w:rPr>
          <w:rFonts w:ascii="Arial" w:hAnsi="Arial" w:cs="Arial"/>
          <w:bCs/>
          <w:sz w:val="24"/>
          <w:szCs w:val="24"/>
        </w:rPr>
        <w:t xml:space="preserve">лов и номинальному составу бетонной смеси, а также результаты предварительных испытаний бетонной смеси и бетона конкретного номинального состава в соответствии с техническими требованиями на поставку. 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8.3</w:t>
      </w:r>
      <w:r w:rsidR="00755EFE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 xml:space="preserve">Для определения </w:t>
      </w:r>
      <w:r w:rsidR="00130192" w:rsidRPr="00E7539D">
        <w:rPr>
          <w:rFonts w:ascii="Arial" w:hAnsi="Arial" w:cs="Arial"/>
          <w:bCs/>
          <w:sz w:val="24"/>
          <w:szCs w:val="24"/>
        </w:rPr>
        <w:t xml:space="preserve">оптимальных </w:t>
      </w:r>
      <w:r w:rsidRPr="00E7539D">
        <w:rPr>
          <w:rFonts w:ascii="Arial" w:hAnsi="Arial" w:cs="Arial"/>
          <w:bCs/>
          <w:sz w:val="24"/>
          <w:szCs w:val="24"/>
        </w:rPr>
        <w:t>режимов твердения уложенной бетонной смеси и бетона информаци</w:t>
      </w:r>
      <w:r w:rsidR="007F2DD5" w:rsidRPr="00E7539D">
        <w:rPr>
          <w:rFonts w:ascii="Arial" w:hAnsi="Arial" w:cs="Arial"/>
          <w:bCs/>
          <w:sz w:val="24"/>
          <w:szCs w:val="24"/>
        </w:rPr>
        <w:t>ю</w:t>
      </w:r>
      <w:r w:rsidRPr="00E7539D">
        <w:rPr>
          <w:rFonts w:ascii="Arial" w:hAnsi="Arial" w:cs="Arial"/>
          <w:bCs/>
          <w:sz w:val="24"/>
          <w:szCs w:val="24"/>
        </w:rPr>
        <w:t xml:space="preserve"> о темпе набора прочности бетона</w:t>
      </w:r>
      <w:r w:rsidR="00AE2AEE" w:rsidRPr="00E7539D">
        <w:rPr>
          <w:rFonts w:ascii="Arial" w:hAnsi="Arial" w:cs="Arial"/>
          <w:bCs/>
          <w:sz w:val="24"/>
          <w:szCs w:val="24"/>
        </w:rPr>
        <w:t>, в случае необходимости,</w:t>
      </w:r>
      <w:r w:rsidRPr="00E7539D">
        <w:rPr>
          <w:rFonts w:ascii="Arial" w:hAnsi="Arial" w:cs="Arial"/>
          <w:bCs/>
          <w:sz w:val="24"/>
          <w:szCs w:val="24"/>
        </w:rPr>
        <w:t xml:space="preserve"> представл</w:t>
      </w:r>
      <w:r w:rsidR="00D51653" w:rsidRPr="00E7539D">
        <w:rPr>
          <w:rFonts w:ascii="Arial" w:hAnsi="Arial" w:cs="Arial"/>
          <w:bCs/>
          <w:sz w:val="24"/>
          <w:szCs w:val="24"/>
        </w:rPr>
        <w:t>яют</w:t>
      </w:r>
      <w:r w:rsidRPr="00E7539D">
        <w:rPr>
          <w:rFonts w:ascii="Arial" w:hAnsi="Arial" w:cs="Arial"/>
          <w:bCs/>
          <w:sz w:val="24"/>
          <w:szCs w:val="24"/>
        </w:rPr>
        <w:t xml:space="preserve"> экспериментальной кривой набора прочности при температуре 20</w:t>
      </w:r>
      <w:r w:rsidR="00755EFE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>°С в</w:t>
      </w:r>
      <w:r w:rsidR="00755EFE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>интервале 1</w:t>
      </w:r>
      <w:r w:rsidR="00755EFE" w:rsidRPr="00E7539D">
        <w:rPr>
          <w:rFonts w:ascii="Arial" w:hAnsi="Arial" w:cs="Arial"/>
          <w:bCs/>
          <w:sz w:val="24"/>
          <w:szCs w:val="24"/>
        </w:rPr>
        <w:t>―</w:t>
      </w:r>
      <w:r w:rsidRPr="00E7539D">
        <w:rPr>
          <w:rFonts w:ascii="Arial" w:hAnsi="Arial" w:cs="Arial"/>
          <w:bCs/>
          <w:sz w:val="24"/>
          <w:szCs w:val="24"/>
        </w:rPr>
        <w:t xml:space="preserve">28 </w:t>
      </w:r>
      <w:proofErr w:type="spellStart"/>
      <w:r w:rsidR="00B23593" w:rsidRPr="00E7539D">
        <w:rPr>
          <w:rFonts w:ascii="Arial" w:hAnsi="Arial" w:cs="Arial"/>
          <w:bCs/>
          <w:sz w:val="24"/>
          <w:szCs w:val="24"/>
        </w:rPr>
        <w:t>сут</w:t>
      </w:r>
      <w:proofErr w:type="spellEnd"/>
      <w:r w:rsidR="00130192" w:rsidRPr="00E7539D">
        <w:rPr>
          <w:rFonts w:ascii="Arial" w:hAnsi="Arial" w:cs="Arial"/>
          <w:bCs/>
          <w:sz w:val="24"/>
          <w:szCs w:val="24"/>
        </w:rPr>
        <w:t>, либо при ин</w:t>
      </w:r>
      <w:r w:rsidR="00F371E9" w:rsidRPr="00E7539D">
        <w:rPr>
          <w:rFonts w:ascii="Arial" w:hAnsi="Arial" w:cs="Arial"/>
          <w:bCs/>
          <w:sz w:val="24"/>
          <w:szCs w:val="24"/>
        </w:rPr>
        <w:t>ых температурно-временных условиях, указанных в технических требованиях на поставку.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8.4</w:t>
      </w:r>
      <w:r w:rsidR="00755EFE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 xml:space="preserve">При поставке товарной бетонной смеси заданного качества </w:t>
      </w:r>
      <w:r w:rsidR="00BA7F41" w:rsidRPr="00E7539D">
        <w:rPr>
          <w:rFonts w:ascii="Arial" w:hAnsi="Arial" w:cs="Arial"/>
          <w:bCs/>
          <w:sz w:val="24"/>
          <w:szCs w:val="24"/>
        </w:rPr>
        <w:t xml:space="preserve">изготовитель </w:t>
      </w:r>
      <w:r w:rsidRPr="00E7539D">
        <w:rPr>
          <w:rFonts w:ascii="Arial" w:hAnsi="Arial" w:cs="Arial"/>
          <w:bCs/>
          <w:sz w:val="24"/>
          <w:szCs w:val="24"/>
        </w:rPr>
        <w:t xml:space="preserve">(поставщик) должен предоставить потребителю </w:t>
      </w:r>
      <w:r w:rsidR="00B16D36" w:rsidRPr="00E7539D">
        <w:rPr>
          <w:rFonts w:ascii="Arial" w:hAnsi="Arial" w:cs="Arial"/>
          <w:bCs/>
          <w:sz w:val="24"/>
          <w:szCs w:val="24"/>
        </w:rPr>
        <w:t>в напечатанном и</w:t>
      </w:r>
      <w:r w:rsidRPr="00E7539D">
        <w:rPr>
          <w:rFonts w:ascii="Arial" w:hAnsi="Arial" w:cs="Arial"/>
          <w:bCs/>
          <w:sz w:val="24"/>
          <w:szCs w:val="24"/>
        </w:rPr>
        <w:t xml:space="preserve"> заверенном виде следующую сопроводительную документацию: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-</w:t>
      </w:r>
      <w:r w:rsidR="00755EFE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>для каждой партии бетонной смеси</w:t>
      </w:r>
      <w:r w:rsidR="007F7007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755EFE" w:rsidRPr="00E7539D">
        <w:rPr>
          <w:rFonts w:ascii="Arial" w:hAnsi="Arial" w:cs="Arial"/>
          <w:bCs/>
          <w:sz w:val="24"/>
          <w:szCs w:val="24"/>
        </w:rPr>
        <w:t>―</w:t>
      </w:r>
      <w:r w:rsidRPr="00E7539D">
        <w:rPr>
          <w:rFonts w:ascii="Arial" w:hAnsi="Arial" w:cs="Arial"/>
          <w:bCs/>
          <w:sz w:val="24"/>
          <w:szCs w:val="24"/>
        </w:rPr>
        <w:t xml:space="preserve"> документ о качестве бетонной смеси</w:t>
      </w:r>
      <w:r w:rsidR="00B14D4C" w:rsidRPr="00E7539D">
        <w:rPr>
          <w:rFonts w:ascii="Arial" w:hAnsi="Arial" w:cs="Arial"/>
          <w:bCs/>
          <w:sz w:val="24"/>
          <w:szCs w:val="24"/>
        </w:rPr>
        <w:t>;</w:t>
      </w:r>
      <w:r w:rsidR="003D68D1" w:rsidRPr="00E7539D">
        <w:rPr>
          <w:rFonts w:ascii="Arial" w:hAnsi="Arial" w:cs="Arial"/>
          <w:bCs/>
          <w:sz w:val="24"/>
          <w:szCs w:val="24"/>
        </w:rPr>
        <w:t xml:space="preserve"> 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-</w:t>
      </w:r>
      <w:r w:rsidR="00755EFE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>для каждой за</w:t>
      </w:r>
      <w:r w:rsidR="00130192" w:rsidRPr="00E7539D">
        <w:rPr>
          <w:rFonts w:ascii="Arial" w:hAnsi="Arial" w:cs="Arial"/>
          <w:bCs/>
          <w:sz w:val="24"/>
          <w:szCs w:val="24"/>
        </w:rPr>
        <w:t xml:space="preserve">грузки бетонной смеси </w:t>
      </w:r>
      <w:r w:rsidR="00755EFE" w:rsidRPr="00E7539D">
        <w:rPr>
          <w:rFonts w:ascii="Arial" w:hAnsi="Arial" w:cs="Arial"/>
          <w:bCs/>
          <w:sz w:val="24"/>
          <w:szCs w:val="24"/>
        </w:rPr>
        <w:t>―</w:t>
      </w:r>
      <w:r w:rsidR="00130192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29681D" w:rsidRPr="00E7539D">
        <w:rPr>
          <w:rFonts w:ascii="Arial" w:hAnsi="Arial" w:cs="Arial"/>
          <w:bCs/>
          <w:sz w:val="24"/>
          <w:szCs w:val="24"/>
        </w:rPr>
        <w:t>товарно-сопроводительную документацию</w:t>
      </w:r>
      <w:r w:rsidRPr="00E7539D">
        <w:rPr>
          <w:rFonts w:ascii="Arial" w:hAnsi="Arial" w:cs="Arial"/>
          <w:bCs/>
          <w:sz w:val="24"/>
          <w:szCs w:val="24"/>
        </w:rPr>
        <w:t>.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 xml:space="preserve">Дополнительно (если это указано </w:t>
      </w:r>
      <w:bookmarkStart w:id="23" w:name="_Hlk173328705"/>
      <w:r w:rsidRPr="00E7539D">
        <w:rPr>
          <w:rFonts w:ascii="Arial" w:hAnsi="Arial" w:cs="Arial"/>
          <w:bCs/>
          <w:sz w:val="24"/>
          <w:szCs w:val="24"/>
        </w:rPr>
        <w:t xml:space="preserve">в </w:t>
      </w:r>
      <w:r w:rsidR="006853FA" w:rsidRPr="00E7539D">
        <w:rPr>
          <w:rFonts w:ascii="Arial" w:hAnsi="Arial" w:cs="Arial"/>
          <w:bCs/>
          <w:sz w:val="24"/>
          <w:szCs w:val="24"/>
        </w:rPr>
        <w:t>техническ</w:t>
      </w:r>
      <w:bookmarkEnd w:id="23"/>
      <w:r w:rsidR="00F371E9" w:rsidRPr="00E7539D">
        <w:rPr>
          <w:rFonts w:ascii="Arial" w:hAnsi="Arial" w:cs="Arial"/>
          <w:bCs/>
          <w:sz w:val="24"/>
          <w:szCs w:val="24"/>
        </w:rPr>
        <w:t xml:space="preserve">их требованиях </w:t>
      </w:r>
      <w:r w:rsidRPr="00E7539D">
        <w:rPr>
          <w:rFonts w:ascii="Arial" w:hAnsi="Arial" w:cs="Arial"/>
          <w:bCs/>
          <w:sz w:val="24"/>
          <w:szCs w:val="24"/>
        </w:rPr>
        <w:t xml:space="preserve">на поставку) </w:t>
      </w:r>
      <w:r w:rsidR="00BA7F41" w:rsidRPr="00E7539D">
        <w:rPr>
          <w:rFonts w:ascii="Arial" w:hAnsi="Arial" w:cs="Arial"/>
          <w:bCs/>
          <w:sz w:val="24"/>
          <w:szCs w:val="24"/>
        </w:rPr>
        <w:t>изготовитель</w:t>
      </w:r>
      <w:r w:rsidRPr="00E7539D">
        <w:rPr>
          <w:rFonts w:ascii="Arial" w:hAnsi="Arial" w:cs="Arial"/>
          <w:bCs/>
          <w:sz w:val="24"/>
          <w:szCs w:val="24"/>
        </w:rPr>
        <w:t xml:space="preserve"> должен предоставить потребителю </w:t>
      </w:r>
      <w:r w:rsidR="00F371E9" w:rsidRPr="00E7539D">
        <w:rPr>
          <w:rFonts w:ascii="Arial" w:hAnsi="Arial" w:cs="Arial"/>
          <w:bCs/>
          <w:sz w:val="24"/>
          <w:szCs w:val="24"/>
        </w:rPr>
        <w:t xml:space="preserve">протоколы испытаний по определению нормируемых показателей качества </w:t>
      </w:r>
      <w:r w:rsidR="00C918EA" w:rsidRPr="00E7539D">
        <w:rPr>
          <w:rFonts w:ascii="Arial" w:hAnsi="Arial" w:cs="Arial"/>
          <w:bCs/>
          <w:sz w:val="24"/>
          <w:szCs w:val="24"/>
        </w:rPr>
        <w:t>поставленной продукции</w:t>
      </w:r>
      <w:r w:rsidR="00F371E9" w:rsidRPr="00E7539D">
        <w:rPr>
          <w:rFonts w:ascii="Arial" w:hAnsi="Arial" w:cs="Arial"/>
          <w:bCs/>
          <w:sz w:val="24"/>
          <w:szCs w:val="24"/>
        </w:rPr>
        <w:t xml:space="preserve">. 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8.5</w:t>
      </w:r>
      <w:r w:rsidR="0075034F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 xml:space="preserve">При поставке товарной бетонной смеси заданного состава </w:t>
      </w:r>
      <w:r w:rsidR="007F3E14" w:rsidRPr="00E7539D">
        <w:rPr>
          <w:rFonts w:ascii="Arial" w:hAnsi="Arial" w:cs="Arial"/>
          <w:bCs/>
          <w:sz w:val="24"/>
          <w:szCs w:val="24"/>
        </w:rPr>
        <w:t xml:space="preserve">изготовитель </w:t>
      </w:r>
      <w:r w:rsidR="00BA7F41" w:rsidRPr="00E7539D">
        <w:rPr>
          <w:rFonts w:ascii="Arial" w:hAnsi="Arial" w:cs="Arial"/>
          <w:bCs/>
          <w:sz w:val="24"/>
          <w:szCs w:val="24"/>
        </w:rPr>
        <w:t>(поставщик)</w:t>
      </w:r>
      <w:r w:rsidRPr="00E7539D">
        <w:rPr>
          <w:rFonts w:ascii="Arial" w:hAnsi="Arial" w:cs="Arial"/>
          <w:bCs/>
          <w:sz w:val="24"/>
          <w:szCs w:val="24"/>
        </w:rPr>
        <w:t xml:space="preserve"> должен предоставить потребителю в напечатанном и заверенном виде следующую сопроводительную документацию: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-</w:t>
      </w:r>
      <w:r w:rsidR="0075034F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 xml:space="preserve">для каждой </w:t>
      </w:r>
      <w:r w:rsidR="004A5043" w:rsidRPr="00E7539D">
        <w:rPr>
          <w:rFonts w:ascii="Arial" w:hAnsi="Arial" w:cs="Arial"/>
          <w:bCs/>
          <w:sz w:val="24"/>
          <w:szCs w:val="24"/>
        </w:rPr>
        <w:t>загрузки</w:t>
      </w:r>
      <w:r w:rsidR="00580846" w:rsidRPr="00E7539D">
        <w:rPr>
          <w:rFonts w:ascii="Arial" w:hAnsi="Arial" w:cs="Arial"/>
          <w:bCs/>
          <w:sz w:val="24"/>
          <w:szCs w:val="24"/>
        </w:rPr>
        <w:t xml:space="preserve"> </w:t>
      </w:r>
      <w:r w:rsidRPr="00E7539D">
        <w:rPr>
          <w:rFonts w:ascii="Arial" w:hAnsi="Arial" w:cs="Arial"/>
          <w:bCs/>
          <w:sz w:val="24"/>
          <w:szCs w:val="24"/>
        </w:rPr>
        <w:t xml:space="preserve">бетонной смеси </w:t>
      </w:r>
      <w:r w:rsidR="00F61F93" w:rsidRPr="00E7539D">
        <w:rPr>
          <w:rFonts w:ascii="Arial" w:hAnsi="Arial" w:cs="Arial"/>
          <w:bCs/>
          <w:sz w:val="24"/>
          <w:szCs w:val="24"/>
        </w:rPr>
        <w:t>―</w:t>
      </w:r>
      <w:r w:rsidRPr="00E7539D">
        <w:rPr>
          <w:rFonts w:ascii="Arial" w:hAnsi="Arial" w:cs="Arial"/>
          <w:bCs/>
          <w:sz w:val="24"/>
          <w:szCs w:val="24"/>
        </w:rPr>
        <w:t xml:space="preserve"> товарн</w:t>
      </w:r>
      <w:r w:rsidR="000F6DEC" w:rsidRPr="00E7539D">
        <w:rPr>
          <w:rFonts w:ascii="Arial" w:hAnsi="Arial" w:cs="Arial"/>
          <w:bCs/>
          <w:sz w:val="24"/>
          <w:szCs w:val="24"/>
        </w:rPr>
        <w:t>о-сопроводительную документацию</w:t>
      </w:r>
      <w:r w:rsidR="00130192" w:rsidRPr="00E7539D">
        <w:rPr>
          <w:rFonts w:ascii="Arial" w:hAnsi="Arial" w:cs="Arial"/>
          <w:bCs/>
          <w:sz w:val="24"/>
          <w:szCs w:val="24"/>
        </w:rPr>
        <w:t xml:space="preserve">, а также </w:t>
      </w:r>
      <w:r w:rsidRPr="00E7539D">
        <w:rPr>
          <w:rFonts w:ascii="Arial" w:hAnsi="Arial" w:cs="Arial"/>
          <w:bCs/>
          <w:sz w:val="24"/>
          <w:szCs w:val="24"/>
        </w:rPr>
        <w:t>документ о качестве бетонной смеси;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-</w:t>
      </w:r>
      <w:r w:rsidR="00F61F93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 xml:space="preserve">для каждой партии бетонной смеси </w:t>
      </w:r>
      <w:r w:rsidR="00F61F93" w:rsidRPr="00E7539D">
        <w:rPr>
          <w:rFonts w:ascii="Arial" w:hAnsi="Arial" w:cs="Arial"/>
          <w:bCs/>
          <w:sz w:val="24"/>
          <w:szCs w:val="24"/>
        </w:rPr>
        <w:t>―</w:t>
      </w:r>
      <w:r w:rsidRPr="00E7539D">
        <w:rPr>
          <w:rFonts w:ascii="Arial" w:hAnsi="Arial" w:cs="Arial"/>
          <w:bCs/>
          <w:sz w:val="24"/>
          <w:szCs w:val="24"/>
        </w:rPr>
        <w:t xml:space="preserve"> копии</w:t>
      </w:r>
      <w:r w:rsidR="00130192" w:rsidRPr="00E7539D">
        <w:rPr>
          <w:rFonts w:ascii="Arial" w:hAnsi="Arial" w:cs="Arial"/>
          <w:bCs/>
          <w:sz w:val="24"/>
          <w:szCs w:val="24"/>
        </w:rPr>
        <w:t xml:space="preserve"> </w:t>
      </w:r>
      <w:r w:rsidRPr="00E7539D">
        <w:rPr>
          <w:rFonts w:ascii="Arial" w:hAnsi="Arial" w:cs="Arial"/>
          <w:bCs/>
          <w:sz w:val="24"/>
          <w:szCs w:val="24"/>
        </w:rPr>
        <w:t>паспортов на используемые материалы.</w:t>
      </w:r>
    </w:p>
    <w:p w:rsidR="00460209" w:rsidRPr="00E7539D" w:rsidRDefault="00027F1D" w:rsidP="0091005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 xml:space="preserve">Дополнительно (если это указано в </w:t>
      </w:r>
      <w:r w:rsidR="00B007D1" w:rsidRPr="00E7539D">
        <w:rPr>
          <w:rFonts w:ascii="Arial" w:hAnsi="Arial" w:cs="Arial"/>
          <w:bCs/>
          <w:sz w:val="24"/>
          <w:szCs w:val="24"/>
        </w:rPr>
        <w:t>техническ</w:t>
      </w:r>
      <w:r w:rsidR="00C918EA" w:rsidRPr="00E7539D">
        <w:rPr>
          <w:rFonts w:ascii="Arial" w:hAnsi="Arial" w:cs="Arial"/>
          <w:bCs/>
          <w:sz w:val="24"/>
          <w:szCs w:val="24"/>
        </w:rPr>
        <w:t xml:space="preserve">их требованиях </w:t>
      </w:r>
      <w:r w:rsidRPr="00E7539D">
        <w:rPr>
          <w:rFonts w:ascii="Arial" w:hAnsi="Arial" w:cs="Arial"/>
          <w:bCs/>
          <w:sz w:val="24"/>
          <w:szCs w:val="24"/>
        </w:rPr>
        <w:t xml:space="preserve">на поставку) </w:t>
      </w:r>
      <w:r w:rsidR="003C2FB0" w:rsidRPr="00E7539D">
        <w:rPr>
          <w:rFonts w:ascii="Arial" w:hAnsi="Arial" w:cs="Arial"/>
          <w:bCs/>
          <w:sz w:val="24"/>
          <w:szCs w:val="24"/>
        </w:rPr>
        <w:t xml:space="preserve">изготовитель </w:t>
      </w:r>
      <w:r w:rsidRPr="00E7539D">
        <w:rPr>
          <w:rFonts w:ascii="Arial" w:hAnsi="Arial" w:cs="Arial"/>
          <w:bCs/>
          <w:sz w:val="24"/>
          <w:szCs w:val="24"/>
        </w:rPr>
        <w:t>должен предоставить потребителю протоколы определения показателей качества бетонной смеси и бетона</w:t>
      </w:r>
      <w:bookmarkStart w:id="24" w:name="_Hlk173328900"/>
      <w:r w:rsidR="00230425" w:rsidRPr="00E7539D">
        <w:rPr>
          <w:rFonts w:ascii="Arial" w:hAnsi="Arial" w:cs="Arial"/>
          <w:bCs/>
          <w:sz w:val="24"/>
          <w:szCs w:val="24"/>
        </w:rPr>
        <w:t>.</w:t>
      </w:r>
      <w:bookmarkEnd w:id="24"/>
    </w:p>
    <w:p w:rsidR="00130192" w:rsidRPr="00E7539D" w:rsidRDefault="00130192" w:rsidP="0091005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8.6</w:t>
      </w:r>
      <w:r w:rsidR="00061602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 xml:space="preserve">Моментом передачи </w:t>
      </w:r>
      <w:r w:rsidR="00C918EA" w:rsidRPr="00E7539D">
        <w:rPr>
          <w:rFonts w:ascii="Arial" w:hAnsi="Arial" w:cs="Arial"/>
          <w:bCs/>
          <w:sz w:val="24"/>
          <w:szCs w:val="24"/>
        </w:rPr>
        <w:t>бетонной смеси</w:t>
      </w:r>
      <w:r w:rsidRPr="00E7539D">
        <w:rPr>
          <w:rFonts w:ascii="Arial" w:hAnsi="Arial" w:cs="Arial"/>
          <w:bCs/>
          <w:sz w:val="24"/>
          <w:szCs w:val="24"/>
        </w:rPr>
        <w:t xml:space="preserve"> от </w:t>
      </w:r>
      <w:r w:rsidR="00BA7F41" w:rsidRPr="00E7539D">
        <w:rPr>
          <w:rFonts w:ascii="Arial" w:hAnsi="Arial" w:cs="Arial"/>
          <w:bCs/>
          <w:sz w:val="24"/>
          <w:szCs w:val="24"/>
        </w:rPr>
        <w:t>изготовителя</w:t>
      </w:r>
      <w:r w:rsidRPr="00E7539D">
        <w:rPr>
          <w:rFonts w:ascii="Arial" w:hAnsi="Arial" w:cs="Arial"/>
          <w:bCs/>
          <w:sz w:val="24"/>
          <w:szCs w:val="24"/>
        </w:rPr>
        <w:t xml:space="preserve"> (или поставщика) потребителю </w:t>
      </w:r>
      <w:r w:rsidR="00C918EA" w:rsidRPr="00E7539D">
        <w:rPr>
          <w:rFonts w:ascii="Arial" w:hAnsi="Arial" w:cs="Arial"/>
          <w:bCs/>
          <w:sz w:val="24"/>
          <w:szCs w:val="24"/>
        </w:rPr>
        <w:t xml:space="preserve">считают момент подписания потребителем товарно-сопроводительной </w:t>
      </w:r>
      <w:r w:rsidR="00C918EA" w:rsidRPr="00E7539D">
        <w:rPr>
          <w:rFonts w:ascii="Arial" w:hAnsi="Arial" w:cs="Arial"/>
          <w:bCs/>
          <w:sz w:val="24"/>
          <w:szCs w:val="24"/>
        </w:rPr>
        <w:lastRenderedPageBreak/>
        <w:t>документации.</w:t>
      </w:r>
    </w:p>
    <w:p w:rsidR="00460209" w:rsidRPr="00E7539D" w:rsidRDefault="00460209" w:rsidP="00910051">
      <w:pPr>
        <w:pStyle w:val="formattext"/>
        <w:shd w:val="clear" w:color="auto" w:fill="FFFFFF"/>
        <w:spacing w:before="240" w:line="348" w:lineRule="auto"/>
        <w:ind w:firstLine="709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E7539D">
        <w:rPr>
          <w:rFonts w:ascii="Arial" w:hAnsi="Arial" w:cs="Arial"/>
          <w:b/>
          <w:bCs/>
          <w:sz w:val="28"/>
          <w:szCs w:val="28"/>
        </w:rPr>
        <w:t>9</w:t>
      </w:r>
      <w:r w:rsidR="006D1D3A" w:rsidRPr="00E7539D">
        <w:rPr>
          <w:rFonts w:ascii="Arial" w:hAnsi="Arial" w:cs="Arial"/>
          <w:b/>
          <w:bCs/>
          <w:sz w:val="28"/>
          <w:szCs w:val="28"/>
        </w:rPr>
        <w:t> </w:t>
      </w:r>
      <w:r w:rsidR="00FF2BA3" w:rsidRPr="00E7539D">
        <w:rPr>
          <w:rFonts w:ascii="Arial" w:hAnsi="Arial" w:cs="Arial"/>
          <w:b/>
          <w:bCs/>
          <w:sz w:val="28"/>
          <w:szCs w:val="28"/>
        </w:rPr>
        <w:t>Транспортирование</w:t>
      </w:r>
    </w:p>
    <w:p w:rsidR="0058206B" w:rsidRPr="00E7539D" w:rsidRDefault="00460209" w:rsidP="0058206B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9.1</w:t>
      </w:r>
      <w:r w:rsidR="006D1D3A" w:rsidRPr="00E7539D">
        <w:rPr>
          <w:rFonts w:ascii="Arial" w:hAnsi="Arial" w:cs="Arial"/>
          <w:bCs/>
          <w:sz w:val="24"/>
          <w:szCs w:val="24"/>
        </w:rPr>
        <w:t> </w:t>
      </w:r>
      <w:r w:rsidR="00027F1D" w:rsidRPr="00E7539D">
        <w:rPr>
          <w:rFonts w:ascii="Arial" w:hAnsi="Arial" w:cs="Arial"/>
          <w:bCs/>
          <w:sz w:val="24"/>
          <w:szCs w:val="24"/>
        </w:rPr>
        <w:t xml:space="preserve">Бетонные смеси доставляют потребителю транспортом специализированных видов, предназначенных для перевозки бетонных смесей. По согласованию </w:t>
      </w:r>
      <w:r w:rsidR="00BA7F41" w:rsidRPr="00E7539D">
        <w:rPr>
          <w:rFonts w:ascii="Arial" w:hAnsi="Arial" w:cs="Arial"/>
          <w:bCs/>
          <w:sz w:val="24"/>
          <w:szCs w:val="24"/>
        </w:rPr>
        <w:t>изготовителя (поставщика)</w:t>
      </w:r>
      <w:r w:rsidR="00027F1D" w:rsidRPr="00E7539D">
        <w:rPr>
          <w:rFonts w:ascii="Arial" w:hAnsi="Arial" w:cs="Arial"/>
          <w:bCs/>
          <w:sz w:val="24"/>
          <w:szCs w:val="24"/>
        </w:rPr>
        <w:t xml:space="preserve"> с потребителем допускается транспортировать жесткие бетонные смеси автосамосвалами</w:t>
      </w:r>
      <w:r w:rsidR="008A46AF" w:rsidRPr="00E7539D">
        <w:rPr>
          <w:rFonts w:ascii="Arial" w:hAnsi="Arial" w:cs="Arial"/>
          <w:bCs/>
          <w:sz w:val="24"/>
          <w:szCs w:val="24"/>
        </w:rPr>
        <w:t>,</w:t>
      </w:r>
      <w:r w:rsidR="0058206B" w:rsidRPr="00E7539D">
        <w:rPr>
          <w:rFonts w:ascii="Arial" w:hAnsi="Arial" w:cs="Arial"/>
          <w:bCs/>
          <w:sz w:val="24"/>
          <w:szCs w:val="24"/>
        </w:rPr>
        <w:t xml:space="preserve"> с использованием укрывного материала, обеспечивающего сохранность свойств бетонной смеси, предотвращающего попадание атмосферных осадков в бетонную смесь.</w:t>
      </w:r>
    </w:p>
    <w:p w:rsidR="00B74157" w:rsidRPr="00E7539D" w:rsidRDefault="00027F1D" w:rsidP="0091005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9.2</w:t>
      </w:r>
      <w:r w:rsidR="00777718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 xml:space="preserve">Применяемые способы транспортирования бетонных смесей должны исключать </w:t>
      </w:r>
      <w:r w:rsidR="00C11790" w:rsidRPr="00E7539D">
        <w:rPr>
          <w:rFonts w:ascii="Arial" w:hAnsi="Arial" w:cs="Arial"/>
          <w:bCs/>
          <w:strike/>
          <w:sz w:val="24"/>
          <w:szCs w:val="24"/>
        </w:rPr>
        <w:t>риск</w:t>
      </w:r>
      <w:r w:rsidR="00C11790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C73102" w:rsidRPr="00E7539D">
        <w:rPr>
          <w:rFonts w:ascii="Arial" w:hAnsi="Arial" w:cs="Arial"/>
          <w:bCs/>
          <w:sz w:val="24"/>
          <w:szCs w:val="24"/>
        </w:rPr>
        <w:t>возможность</w:t>
      </w:r>
      <w:r w:rsidR="00B74157" w:rsidRPr="00E7539D">
        <w:rPr>
          <w:rFonts w:ascii="Arial" w:hAnsi="Arial" w:cs="Arial"/>
          <w:bCs/>
          <w:sz w:val="24"/>
          <w:szCs w:val="24"/>
        </w:rPr>
        <w:t>:</w:t>
      </w:r>
    </w:p>
    <w:p w:rsidR="00B74157" w:rsidRPr="00E7539D" w:rsidRDefault="00B74157" w:rsidP="0091005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- попадания в смесь атмосферных осадков;</w:t>
      </w:r>
    </w:p>
    <w:p w:rsidR="00B74157" w:rsidRPr="00E7539D" w:rsidRDefault="00B74157" w:rsidP="0091005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- расслоения смеси;</w:t>
      </w:r>
    </w:p>
    <w:p w:rsidR="00027F1D" w:rsidRPr="00E7539D" w:rsidRDefault="00B74157" w:rsidP="0091005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- потери цементного теста.</w:t>
      </w:r>
      <w:r w:rsidR="00C73102" w:rsidRPr="00E7539D">
        <w:rPr>
          <w:rFonts w:ascii="Arial" w:hAnsi="Arial" w:cs="Arial"/>
          <w:bCs/>
          <w:sz w:val="24"/>
          <w:szCs w:val="24"/>
        </w:rPr>
        <w:t xml:space="preserve"> </w:t>
      </w:r>
    </w:p>
    <w:p w:rsidR="00027F1D" w:rsidRPr="00E7539D" w:rsidRDefault="00027F1D" w:rsidP="0091005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9.3</w:t>
      </w:r>
      <w:r w:rsidR="00462D77" w:rsidRPr="00E7539D">
        <w:rPr>
          <w:rFonts w:ascii="Arial" w:hAnsi="Arial" w:cs="Arial"/>
          <w:bCs/>
          <w:sz w:val="24"/>
          <w:szCs w:val="24"/>
        </w:rPr>
        <w:t> </w:t>
      </w:r>
      <w:r w:rsidR="00DC5CCC" w:rsidRPr="00E7539D">
        <w:rPr>
          <w:rFonts w:ascii="Arial" w:hAnsi="Arial" w:cs="Arial"/>
          <w:bCs/>
          <w:sz w:val="24"/>
          <w:szCs w:val="24"/>
        </w:rPr>
        <w:t>Потребитель должен согласовать с изготовителем (поставщиком) д</w:t>
      </w:r>
      <w:r w:rsidR="00486301" w:rsidRPr="00E7539D">
        <w:rPr>
          <w:rFonts w:ascii="Arial" w:hAnsi="Arial" w:cs="Arial"/>
          <w:bCs/>
          <w:sz w:val="24"/>
          <w:szCs w:val="24"/>
        </w:rPr>
        <w:t xml:space="preserve">ату, время и </w:t>
      </w:r>
      <w:r w:rsidR="00A51FF3" w:rsidRPr="00E7539D">
        <w:rPr>
          <w:rFonts w:ascii="Arial" w:hAnsi="Arial" w:cs="Arial"/>
          <w:bCs/>
          <w:sz w:val="24"/>
          <w:szCs w:val="24"/>
        </w:rPr>
        <w:t xml:space="preserve">интервал </w:t>
      </w:r>
      <w:r w:rsidR="00486301" w:rsidRPr="00E7539D">
        <w:rPr>
          <w:rFonts w:ascii="Arial" w:hAnsi="Arial" w:cs="Arial"/>
          <w:bCs/>
          <w:sz w:val="24"/>
          <w:szCs w:val="24"/>
        </w:rPr>
        <w:t xml:space="preserve">поставки </w:t>
      </w:r>
      <w:r w:rsidRPr="00E7539D">
        <w:rPr>
          <w:rFonts w:ascii="Arial" w:hAnsi="Arial" w:cs="Arial"/>
          <w:bCs/>
          <w:sz w:val="24"/>
          <w:szCs w:val="24"/>
        </w:rPr>
        <w:t xml:space="preserve">товарной бетонной смеси, а в случае необходимости </w:t>
      </w:r>
      <w:r w:rsidR="00DC5CCC" w:rsidRPr="00E7539D">
        <w:rPr>
          <w:rFonts w:ascii="Arial" w:hAnsi="Arial" w:cs="Arial"/>
          <w:bCs/>
          <w:sz w:val="24"/>
          <w:szCs w:val="24"/>
        </w:rPr>
        <w:t xml:space="preserve">информировать изготовителя (поставщика) </w:t>
      </w:r>
      <w:r w:rsidRPr="00E7539D">
        <w:rPr>
          <w:rFonts w:ascii="Arial" w:hAnsi="Arial" w:cs="Arial"/>
          <w:bCs/>
          <w:sz w:val="24"/>
          <w:szCs w:val="24"/>
        </w:rPr>
        <w:t>о способе транспортирования бетонной смеси в</w:t>
      </w:r>
      <w:r w:rsidR="009C31B9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910051" w:rsidRPr="00E7539D">
        <w:rPr>
          <w:rFonts w:ascii="Arial" w:hAnsi="Arial" w:cs="Arial"/>
          <w:bCs/>
          <w:sz w:val="24"/>
          <w:szCs w:val="24"/>
        </w:rPr>
        <w:t xml:space="preserve">пределах строительной </w:t>
      </w:r>
      <w:r w:rsidRPr="00E7539D">
        <w:rPr>
          <w:rFonts w:ascii="Arial" w:hAnsi="Arial" w:cs="Arial"/>
          <w:bCs/>
          <w:sz w:val="24"/>
          <w:szCs w:val="24"/>
        </w:rPr>
        <w:t>площадки и об ограничениях, предъявляемых к тр</w:t>
      </w:r>
      <w:r w:rsidR="00910051" w:rsidRPr="00E7539D">
        <w:rPr>
          <w:rFonts w:ascii="Arial" w:hAnsi="Arial" w:cs="Arial"/>
          <w:bCs/>
          <w:sz w:val="24"/>
          <w:szCs w:val="24"/>
        </w:rPr>
        <w:t xml:space="preserve">анспортным средствам, например </w:t>
      </w:r>
      <w:r w:rsidRPr="00E7539D">
        <w:rPr>
          <w:rFonts w:ascii="Arial" w:hAnsi="Arial" w:cs="Arial"/>
          <w:bCs/>
          <w:sz w:val="24"/>
          <w:szCs w:val="24"/>
        </w:rPr>
        <w:t>к их типу, размерам, массе, габаритам и др.</w:t>
      </w:r>
    </w:p>
    <w:p w:rsidR="00027F1D" w:rsidRPr="00E7539D" w:rsidRDefault="00027F1D" w:rsidP="0091005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9.4</w:t>
      </w:r>
      <w:proofErr w:type="gramStart"/>
      <w:r w:rsidR="00210F23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>В</w:t>
      </w:r>
      <w:proofErr w:type="gramEnd"/>
      <w:r w:rsidRPr="00E7539D">
        <w:rPr>
          <w:rFonts w:ascii="Arial" w:hAnsi="Arial" w:cs="Arial"/>
          <w:bCs/>
          <w:sz w:val="24"/>
          <w:szCs w:val="24"/>
        </w:rPr>
        <w:t xml:space="preserve"> процессе транспортирования введение в бетонную смесь дополнительного количества компонентов (цемента, заполнителей, воды и добавок) не допускается.</w:t>
      </w:r>
    </w:p>
    <w:p w:rsidR="00027F1D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>9.5</w:t>
      </w:r>
      <w:r w:rsidR="00210F23" w:rsidRPr="00E7539D">
        <w:rPr>
          <w:rFonts w:ascii="Arial" w:hAnsi="Arial" w:cs="Arial"/>
          <w:bCs/>
          <w:sz w:val="24"/>
          <w:szCs w:val="24"/>
        </w:rPr>
        <w:t> </w:t>
      </w:r>
      <w:r w:rsidRPr="00E7539D">
        <w:rPr>
          <w:rFonts w:ascii="Arial" w:hAnsi="Arial" w:cs="Arial"/>
          <w:bCs/>
          <w:sz w:val="24"/>
          <w:szCs w:val="24"/>
        </w:rPr>
        <w:t xml:space="preserve">При использовании в качестве транспортного средства </w:t>
      </w:r>
      <w:proofErr w:type="spellStart"/>
      <w:r w:rsidRPr="00E7539D">
        <w:rPr>
          <w:rFonts w:ascii="Arial" w:hAnsi="Arial" w:cs="Arial"/>
          <w:bCs/>
          <w:sz w:val="24"/>
          <w:szCs w:val="24"/>
        </w:rPr>
        <w:t>автобетоносмесителей</w:t>
      </w:r>
      <w:proofErr w:type="spellEnd"/>
      <w:r w:rsidRPr="00E7539D">
        <w:rPr>
          <w:rFonts w:ascii="Arial" w:hAnsi="Arial" w:cs="Arial"/>
          <w:bCs/>
          <w:sz w:val="24"/>
          <w:szCs w:val="24"/>
        </w:rPr>
        <w:t xml:space="preserve"> на строительной площадке для восстановления </w:t>
      </w:r>
      <w:proofErr w:type="spellStart"/>
      <w:r w:rsidRPr="00E7539D">
        <w:rPr>
          <w:rFonts w:ascii="Arial" w:hAnsi="Arial" w:cs="Arial"/>
          <w:bCs/>
          <w:sz w:val="24"/>
          <w:szCs w:val="24"/>
        </w:rPr>
        <w:t>удобоукладываемости</w:t>
      </w:r>
      <w:proofErr w:type="spellEnd"/>
      <w:r w:rsidRPr="00E7539D">
        <w:rPr>
          <w:rFonts w:ascii="Arial" w:hAnsi="Arial" w:cs="Arial"/>
          <w:bCs/>
          <w:sz w:val="24"/>
          <w:szCs w:val="24"/>
        </w:rPr>
        <w:t xml:space="preserve"> (повышения подвижности </w:t>
      </w:r>
      <w:r w:rsidR="00910051" w:rsidRPr="00E7539D">
        <w:rPr>
          <w:rFonts w:ascii="Arial" w:hAnsi="Arial" w:cs="Arial"/>
          <w:bCs/>
          <w:sz w:val="24"/>
          <w:szCs w:val="24"/>
        </w:rPr>
        <w:t>в</w:t>
      </w:r>
      <w:r w:rsidRPr="00E7539D">
        <w:rPr>
          <w:rFonts w:ascii="Arial" w:hAnsi="Arial" w:cs="Arial"/>
          <w:bCs/>
          <w:sz w:val="24"/>
          <w:szCs w:val="24"/>
        </w:rPr>
        <w:t xml:space="preserve"> цел</w:t>
      </w:r>
      <w:r w:rsidR="00910051" w:rsidRPr="00E7539D">
        <w:rPr>
          <w:rFonts w:ascii="Arial" w:hAnsi="Arial" w:cs="Arial"/>
          <w:bCs/>
          <w:sz w:val="24"/>
          <w:szCs w:val="24"/>
        </w:rPr>
        <w:t>ях</w:t>
      </w:r>
      <w:r w:rsidRPr="00E7539D">
        <w:rPr>
          <w:rFonts w:ascii="Arial" w:hAnsi="Arial" w:cs="Arial"/>
          <w:bCs/>
          <w:sz w:val="24"/>
          <w:szCs w:val="24"/>
        </w:rPr>
        <w:t xml:space="preserve"> приведения к</w:t>
      </w:r>
      <w:r w:rsidR="00B313C5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4216F4" w:rsidRPr="00E7539D">
        <w:rPr>
          <w:rFonts w:ascii="Arial" w:hAnsi="Arial" w:cs="Arial"/>
          <w:bCs/>
          <w:sz w:val="24"/>
          <w:szCs w:val="24"/>
        </w:rPr>
        <w:t xml:space="preserve">требуемому </w:t>
      </w:r>
      <w:r w:rsidRPr="00E7539D">
        <w:rPr>
          <w:rFonts w:ascii="Arial" w:hAnsi="Arial" w:cs="Arial"/>
          <w:bCs/>
          <w:sz w:val="24"/>
          <w:szCs w:val="24"/>
        </w:rPr>
        <w:t>значению) или в случае, если данная операция предусмотрена в</w:t>
      </w:r>
      <w:r w:rsidR="00B313C5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8A6485" w:rsidRPr="00E7539D">
        <w:rPr>
          <w:rFonts w:ascii="Arial" w:hAnsi="Arial" w:cs="Arial"/>
          <w:bCs/>
          <w:sz w:val="24"/>
          <w:szCs w:val="24"/>
        </w:rPr>
        <w:t>технической документации изготовителя</w:t>
      </w:r>
      <w:r w:rsidR="00CB4601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3414B9" w:rsidRPr="00E7539D">
        <w:rPr>
          <w:rFonts w:ascii="Arial" w:hAnsi="Arial" w:cs="Arial"/>
          <w:bCs/>
          <w:sz w:val="24"/>
          <w:szCs w:val="24"/>
        </w:rPr>
        <w:t xml:space="preserve">(поставщика) </w:t>
      </w:r>
      <w:r w:rsidRPr="00E7539D">
        <w:rPr>
          <w:rFonts w:ascii="Arial" w:hAnsi="Arial" w:cs="Arial"/>
          <w:bCs/>
          <w:sz w:val="24"/>
          <w:szCs w:val="24"/>
        </w:rPr>
        <w:t>допускается введение в бетонную смесь раствора пластифицирующей</w:t>
      </w:r>
      <w:r w:rsidR="00456F85" w:rsidRPr="00E7539D">
        <w:rPr>
          <w:rFonts w:ascii="Arial" w:hAnsi="Arial" w:cs="Arial"/>
          <w:bCs/>
          <w:sz w:val="24"/>
          <w:szCs w:val="24"/>
        </w:rPr>
        <w:t xml:space="preserve"> </w:t>
      </w:r>
      <w:r w:rsidRPr="00E7539D">
        <w:rPr>
          <w:rFonts w:ascii="Arial" w:hAnsi="Arial" w:cs="Arial"/>
          <w:bCs/>
          <w:sz w:val="24"/>
          <w:szCs w:val="24"/>
        </w:rPr>
        <w:t>добавки.</w:t>
      </w:r>
    </w:p>
    <w:p w:rsidR="005A69BE" w:rsidRPr="00E7539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7539D">
        <w:rPr>
          <w:rFonts w:ascii="Arial" w:hAnsi="Arial" w:cs="Arial"/>
          <w:bCs/>
          <w:sz w:val="24"/>
          <w:szCs w:val="24"/>
        </w:rPr>
        <w:t xml:space="preserve">Восстановление </w:t>
      </w:r>
      <w:proofErr w:type="spellStart"/>
      <w:r w:rsidRPr="00E7539D">
        <w:rPr>
          <w:rFonts w:ascii="Arial" w:hAnsi="Arial" w:cs="Arial"/>
          <w:bCs/>
          <w:sz w:val="24"/>
          <w:szCs w:val="24"/>
        </w:rPr>
        <w:t>удобоукладываемости</w:t>
      </w:r>
      <w:proofErr w:type="spellEnd"/>
      <w:r w:rsidR="005F1C88" w:rsidRPr="00E7539D">
        <w:rPr>
          <w:rFonts w:ascii="Arial" w:hAnsi="Arial" w:cs="Arial"/>
          <w:bCs/>
          <w:sz w:val="24"/>
          <w:szCs w:val="24"/>
        </w:rPr>
        <w:t xml:space="preserve"> до момента передачи</w:t>
      </w:r>
      <w:r w:rsidR="00DC5CCC" w:rsidRPr="00E7539D">
        <w:rPr>
          <w:rFonts w:ascii="Arial" w:hAnsi="Arial" w:cs="Arial"/>
          <w:bCs/>
          <w:sz w:val="24"/>
          <w:szCs w:val="24"/>
        </w:rPr>
        <w:t xml:space="preserve"> бетонной смеси</w:t>
      </w:r>
      <w:r w:rsidR="005F1C88" w:rsidRPr="00E7539D">
        <w:rPr>
          <w:rFonts w:ascii="Arial" w:hAnsi="Arial" w:cs="Arial"/>
          <w:bCs/>
          <w:sz w:val="24"/>
          <w:szCs w:val="24"/>
        </w:rPr>
        <w:t xml:space="preserve"> потребителю</w:t>
      </w:r>
      <w:r w:rsidRPr="00E7539D">
        <w:rPr>
          <w:rFonts w:ascii="Arial" w:hAnsi="Arial" w:cs="Arial"/>
          <w:bCs/>
          <w:sz w:val="24"/>
          <w:szCs w:val="24"/>
        </w:rPr>
        <w:t xml:space="preserve"> должно</w:t>
      </w:r>
      <w:r w:rsidR="004C3CD0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4D44BC" w:rsidRPr="00E7539D">
        <w:rPr>
          <w:rFonts w:ascii="Arial" w:hAnsi="Arial" w:cs="Arial"/>
          <w:bCs/>
          <w:sz w:val="24"/>
          <w:szCs w:val="24"/>
        </w:rPr>
        <w:t xml:space="preserve">осуществляться </w:t>
      </w:r>
      <w:r w:rsidR="00B16D36" w:rsidRPr="00E7539D">
        <w:rPr>
          <w:rFonts w:ascii="Arial" w:hAnsi="Arial" w:cs="Arial"/>
          <w:bCs/>
          <w:sz w:val="24"/>
          <w:szCs w:val="24"/>
        </w:rPr>
        <w:t xml:space="preserve">представителем </w:t>
      </w:r>
      <w:r w:rsidR="005F1C88" w:rsidRPr="00E7539D">
        <w:rPr>
          <w:rFonts w:ascii="Arial" w:hAnsi="Arial" w:cs="Arial"/>
          <w:bCs/>
          <w:sz w:val="24"/>
          <w:szCs w:val="24"/>
        </w:rPr>
        <w:t>службы контроля качества</w:t>
      </w:r>
      <w:r w:rsidR="00ED3124" w:rsidRPr="00E7539D">
        <w:rPr>
          <w:rFonts w:ascii="Arial" w:hAnsi="Arial" w:cs="Arial"/>
          <w:bCs/>
          <w:sz w:val="24"/>
          <w:szCs w:val="24"/>
        </w:rPr>
        <w:t xml:space="preserve"> </w:t>
      </w:r>
      <w:r w:rsidR="00F221F9" w:rsidRPr="00E7539D">
        <w:rPr>
          <w:rFonts w:ascii="Arial" w:hAnsi="Arial" w:cs="Arial"/>
          <w:bCs/>
          <w:sz w:val="24"/>
          <w:szCs w:val="24"/>
        </w:rPr>
        <w:t xml:space="preserve">(лаборатории) </w:t>
      </w:r>
      <w:r w:rsidR="00BA7F41" w:rsidRPr="00E7539D">
        <w:rPr>
          <w:rFonts w:ascii="Arial" w:hAnsi="Arial" w:cs="Arial"/>
          <w:bCs/>
          <w:sz w:val="24"/>
          <w:szCs w:val="24"/>
        </w:rPr>
        <w:t>изготовителя</w:t>
      </w:r>
      <w:r w:rsidR="005F1C88" w:rsidRPr="00E7539D">
        <w:rPr>
          <w:rFonts w:ascii="Arial" w:hAnsi="Arial" w:cs="Arial"/>
          <w:bCs/>
          <w:sz w:val="24"/>
          <w:szCs w:val="24"/>
        </w:rPr>
        <w:t xml:space="preserve"> (поставщика)</w:t>
      </w:r>
      <w:r w:rsidR="00DC5CCC" w:rsidRPr="00E7539D">
        <w:rPr>
          <w:rFonts w:ascii="Arial" w:hAnsi="Arial" w:cs="Arial"/>
          <w:bCs/>
          <w:sz w:val="24"/>
          <w:szCs w:val="24"/>
        </w:rPr>
        <w:t xml:space="preserve">. Восстановление </w:t>
      </w:r>
      <w:proofErr w:type="spellStart"/>
      <w:r w:rsidR="00DC5CCC" w:rsidRPr="00E7539D">
        <w:rPr>
          <w:rFonts w:ascii="Arial" w:hAnsi="Arial" w:cs="Arial"/>
          <w:bCs/>
          <w:sz w:val="24"/>
          <w:szCs w:val="24"/>
        </w:rPr>
        <w:t>удобоукладываемости</w:t>
      </w:r>
      <w:proofErr w:type="spellEnd"/>
      <w:r w:rsidR="00DC5CCC" w:rsidRPr="00E7539D">
        <w:rPr>
          <w:rFonts w:ascii="Arial" w:hAnsi="Arial" w:cs="Arial"/>
          <w:bCs/>
          <w:sz w:val="24"/>
          <w:szCs w:val="24"/>
        </w:rPr>
        <w:t xml:space="preserve"> бетонной смеси</w:t>
      </w:r>
      <w:r w:rsidR="00B16D36" w:rsidRPr="00E7539D">
        <w:rPr>
          <w:rFonts w:ascii="Arial" w:hAnsi="Arial" w:cs="Arial"/>
          <w:bCs/>
          <w:sz w:val="24"/>
          <w:szCs w:val="24"/>
        </w:rPr>
        <w:t>,</w:t>
      </w:r>
      <w:r w:rsidR="00DC5CCC" w:rsidRPr="00E7539D">
        <w:rPr>
          <w:rFonts w:ascii="Arial" w:hAnsi="Arial" w:cs="Arial"/>
          <w:bCs/>
          <w:sz w:val="24"/>
          <w:szCs w:val="24"/>
        </w:rPr>
        <w:t xml:space="preserve"> после </w:t>
      </w:r>
      <w:r w:rsidR="00B16D36" w:rsidRPr="00E7539D">
        <w:rPr>
          <w:rFonts w:ascii="Arial" w:hAnsi="Arial" w:cs="Arial"/>
          <w:bCs/>
          <w:sz w:val="24"/>
          <w:szCs w:val="24"/>
        </w:rPr>
        <w:t xml:space="preserve">её </w:t>
      </w:r>
      <w:r w:rsidR="00DC5CCC" w:rsidRPr="00E7539D">
        <w:rPr>
          <w:rFonts w:ascii="Arial" w:hAnsi="Arial" w:cs="Arial"/>
          <w:bCs/>
          <w:sz w:val="24"/>
          <w:szCs w:val="24"/>
        </w:rPr>
        <w:t>передачи потребителю</w:t>
      </w:r>
      <w:r w:rsidR="00B16D36" w:rsidRPr="00E7539D">
        <w:rPr>
          <w:rFonts w:ascii="Arial" w:hAnsi="Arial" w:cs="Arial"/>
          <w:bCs/>
          <w:sz w:val="24"/>
          <w:szCs w:val="24"/>
        </w:rPr>
        <w:t>,</w:t>
      </w:r>
      <w:r w:rsidR="00DC5CCC" w:rsidRPr="00E7539D">
        <w:rPr>
          <w:rFonts w:ascii="Arial" w:hAnsi="Arial" w:cs="Arial"/>
          <w:bCs/>
          <w:sz w:val="24"/>
          <w:szCs w:val="24"/>
        </w:rPr>
        <w:t xml:space="preserve"> осуществляется потребителем по согласованию с производителем (поставщиком)</w:t>
      </w:r>
      <w:r w:rsidR="00CA478A" w:rsidRPr="00E7539D">
        <w:rPr>
          <w:rFonts w:ascii="Arial" w:hAnsi="Arial" w:cs="Arial"/>
          <w:bCs/>
          <w:sz w:val="24"/>
          <w:szCs w:val="24"/>
        </w:rPr>
        <w:t>.</w:t>
      </w:r>
    </w:p>
    <w:p w:rsidR="00FF2BA3" w:rsidRPr="00E7539D" w:rsidRDefault="00FF2BA3" w:rsidP="00210F23">
      <w:pPr>
        <w:pStyle w:val="formattext"/>
        <w:shd w:val="clear" w:color="auto" w:fill="FFFFFF"/>
        <w:spacing w:before="240" w:after="240" w:line="360" w:lineRule="auto"/>
        <w:ind w:firstLine="709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E7539D">
        <w:rPr>
          <w:rFonts w:ascii="Arial" w:hAnsi="Arial" w:cs="Arial"/>
          <w:b/>
          <w:bCs/>
          <w:sz w:val="28"/>
          <w:szCs w:val="28"/>
        </w:rPr>
        <w:lastRenderedPageBreak/>
        <w:t xml:space="preserve">10 </w:t>
      </w:r>
      <w:r w:rsidR="0059182A" w:rsidRPr="00E7539D">
        <w:rPr>
          <w:rFonts w:ascii="Arial" w:hAnsi="Arial" w:cs="Arial"/>
          <w:b/>
          <w:bCs/>
          <w:sz w:val="28"/>
          <w:szCs w:val="28"/>
        </w:rPr>
        <w:t>Контроль качества</w:t>
      </w:r>
    </w:p>
    <w:p w:rsidR="00FF2BA3" w:rsidRPr="00E7539D" w:rsidRDefault="00FF2BA3" w:rsidP="00FF2BA3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bCs/>
          <w:sz w:val="24"/>
          <w:szCs w:val="24"/>
        </w:rPr>
        <w:t>10.1</w:t>
      </w:r>
      <w:r w:rsidR="00210F23" w:rsidRPr="00E7539D">
        <w:rPr>
          <w:bCs/>
          <w:sz w:val="24"/>
          <w:szCs w:val="24"/>
        </w:rPr>
        <w:t> </w:t>
      </w:r>
      <w:r w:rsidRPr="00E7539D">
        <w:rPr>
          <w:sz w:val="24"/>
          <w:szCs w:val="24"/>
        </w:rPr>
        <w:t xml:space="preserve">При производстве товарной бетонной смеси заданного качества </w:t>
      </w:r>
      <w:r w:rsidR="00BA7F41" w:rsidRPr="00E7539D">
        <w:rPr>
          <w:sz w:val="24"/>
          <w:szCs w:val="24"/>
        </w:rPr>
        <w:t>изготовитель</w:t>
      </w:r>
      <w:r w:rsidRPr="00E7539D">
        <w:rPr>
          <w:sz w:val="24"/>
          <w:szCs w:val="24"/>
        </w:rPr>
        <w:t xml:space="preserve"> должен контролировать и оценивать:</w:t>
      </w:r>
    </w:p>
    <w:p w:rsidR="00FF2BA3" w:rsidRPr="00E7539D" w:rsidRDefault="00FF2BA3" w:rsidP="00FF2BA3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210F23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при входном контроле </w:t>
      </w:r>
      <w:r w:rsidR="00A77387" w:rsidRPr="00E7539D">
        <w:rPr>
          <w:bCs/>
          <w:sz w:val="24"/>
          <w:szCs w:val="24"/>
        </w:rPr>
        <w:t>―</w:t>
      </w:r>
      <w:r w:rsidRPr="00E7539D">
        <w:rPr>
          <w:sz w:val="24"/>
          <w:szCs w:val="24"/>
        </w:rPr>
        <w:t xml:space="preserve"> качество исходных материалов, из которых приготавливают бетонную смесь, и их соответствие документам</w:t>
      </w:r>
      <w:r w:rsidR="008A6485" w:rsidRPr="00E7539D">
        <w:rPr>
          <w:sz w:val="24"/>
          <w:szCs w:val="24"/>
        </w:rPr>
        <w:t xml:space="preserve"> по стандартизации</w:t>
      </w:r>
      <w:r w:rsidRPr="00E7539D">
        <w:rPr>
          <w:sz w:val="24"/>
          <w:szCs w:val="24"/>
        </w:rPr>
        <w:t>, по которым выпускают эти материалы, а также</w:t>
      </w:r>
      <w:r w:rsidR="008A6485" w:rsidRPr="00E7539D">
        <w:rPr>
          <w:bCs/>
          <w:sz w:val="24"/>
          <w:szCs w:val="24"/>
        </w:rPr>
        <w:t xml:space="preserve"> технической документации </w:t>
      </w:r>
      <w:r w:rsidR="00DC5CCC" w:rsidRPr="00E7539D">
        <w:rPr>
          <w:bCs/>
          <w:sz w:val="24"/>
          <w:szCs w:val="24"/>
        </w:rPr>
        <w:t>на производство бетонной смеси</w:t>
      </w:r>
      <w:r w:rsidR="00910051" w:rsidRPr="00E7539D">
        <w:rPr>
          <w:bCs/>
          <w:sz w:val="24"/>
          <w:szCs w:val="24"/>
        </w:rPr>
        <w:t>;</w:t>
      </w:r>
    </w:p>
    <w:p w:rsidR="00FF2BA3" w:rsidRPr="00E7539D" w:rsidRDefault="00FF2BA3" w:rsidP="00FF2BA3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A77387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при операционном контроле </w:t>
      </w:r>
      <w:r w:rsidR="00A77387" w:rsidRPr="00E7539D">
        <w:rPr>
          <w:bCs/>
          <w:sz w:val="24"/>
          <w:szCs w:val="24"/>
        </w:rPr>
        <w:t>―</w:t>
      </w:r>
      <w:r w:rsidRPr="00E7539D">
        <w:rPr>
          <w:sz w:val="24"/>
          <w:szCs w:val="24"/>
        </w:rPr>
        <w:t xml:space="preserve"> параметры работы оборудования и</w:t>
      </w:r>
      <w:r w:rsidR="0088256E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технологического процесса приготовления бетонной смеси и их соответствие </w:t>
      </w:r>
      <w:r w:rsidR="00DC5CCC" w:rsidRPr="00E7539D">
        <w:rPr>
          <w:bCs/>
          <w:sz w:val="24"/>
          <w:szCs w:val="24"/>
        </w:rPr>
        <w:t>технической документации на производство бетонной смеси</w:t>
      </w:r>
      <w:r w:rsidR="00910051" w:rsidRPr="00E7539D">
        <w:rPr>
          <w:sz w:val="24"/>
          <w:szCs w:val="24"/>
        </w:rPr>
        <w:t>;</w:t>
      </w:r>
    </w:p>
    <w:p w:rsidR="00FF2BA3" w:rsidRPr="00E7539D" w:rsidRDefault="00FF2BA3" w:rsidP="00FF2BA3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88256E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при приемо-сдаточном контроле </w:t>
      </w:r>
      <w:r w:rsidR="0088256E" w:rsidRPr="00E7539D">
        <w:rPr>
          <w:bCs/>
          <w:sz w:val="24"/>
          <w:szCs w:val="24"/>
        </w:rPr>
        <w:t>―</w:t>
      </w:r>
      <w:r w:rsidRPr="00E7539D">
        <w:rPr>
          <w:sz w:val="24"/>
          <w:szCs w:val="24"/>
        </w:rPr>
        <w:t xml:space="preserve"> количество и показатели качества бетонных смесей и бетона</w:t>
      </w:r>
      <w:r w:rsidR="00DC5CCC" w:rsidRPr="00E7539D">
        <w:rPr>
          <w:sz w:val="24"/>
          <w:szCs w:val="24"/>
        </w:rPr>
        <w:t>, предусмотренные техническими требованиями на поставку</w:t>
      </w:r>
      <w:r w:rsidRPr="00E7539D">
        <w:rPr>
          <w:sz w:val="24"/>
          <w:szCs w:val="24"/>
        </w:rPr>
        <w:t>.</w:t>
      </w:r>
    </w:p>
    <w:p w:rsidR="00FF2BA3" w:rsidRPr="00E7539D" w:rsidRDefault="00FF2BA3" w:rsidP="00FF2BA3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10.2</w:t>
      </w:r>
      <w:r w:rsidR="0088256E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При производстве товарной бетонной смеси заданного или нормированного состава </w:t>
      </w:r>
      <w:r w:rsidR="00BA7F41" w:rsidRPr="00E7539D">
        <w:rPr>
          <w:sz w:val="24"/>
          <w:szCs w:val="24"/>
        </w:rPr>
        <w:t>изготовитель</w:t>
      </w:r>
      <w:r w:rsidRPr="00E7539D">
        <w:rPr>
          <w:sz w:val="24"/>
          <w:szCs w:val="24"/>
        </w:rPr>
        <w:t xml:space="preserve"> должен контролировать и оценивать:</w:t>
      </w:r>
    </w:p>
    <w:p w:rsidR="00FF2BA3" w:rsidRPr="00E7539D" w:rsidRDefault="00FF2BA3" w:rsidP="00FF2BA3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88256E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при входном контроле </w:t>
      </w:r>
      <w:r w:rsidR="0088256E" w:rsidRPr="00E7539D">
        <w:rPr>
          <w:bCs/>
          <w:sz w:val="24"/>
          <w:szCs w:val="24"/>
        </w:rPr>
        <w:t>―</w:t>
      </w:r>
      <w:r w:rsidRPr="00E7539D">
        <w:rPr>
          <w:sz w:val="24"/>
          <w:szCs w:val="24"/>
        </w:rPr>
        <w:t xml:space="preserve"> качество исходных материалов, из которых пригот</w:t>
      </w:r>
      <w:r w:rsidR="00910051" w:rsidRPr="00E7539D">
        <w:rPr>
          <w:sz w:val="24"/>
          <w:szCs w:val="24"/>
        </w:rPr>
        <w:t>овляют</w:t>
      </w:r>
      <w:r w:rsidRPr="00E7539D">
        <w:rPr>
          <w:sz w:val="24"/>
          <w:szCs w:val="24"/>
        </w:rPr>
        <w:t xml:space="preserve"> бетонную смесь, их соответствие документам</w:t>
      </w:r>
      <w:r w:rsidR="008A6485" w:rsidRPr="00E7539D">
        <w:rPr>
          <w:sz w:val="24"/>
          <w:szCs w:val="24"/>
        </w:rPr>
        <w:t xml:space="preserve"> по стандартизации</w:t>
      </w:r>
      <w:r w:rsidRPr="00E7539D">
        <w:rPr>
          <w:sz w:val="24"/>
          <w:szCs w:val="24"/>
        </w:rPr>
        <w:t>, по которым выпускают эти материалы</w:t>
      </w:r>
      <w:r w:rsidR="000D198C" w:rsidRPr="00E7539D">
        <w:rPr>
          <w:sz w:val="24"/>
          <w:szCs w:val="24"/>
        </w:rPr>
        <w:t>;</w:t>
      </w:r>
    </w:p>
    <w:p w:rsidR="00FF2BA3" w:rsidRPr="00E7539D" w:rsidRDefault="00FF2BA3" w:rsidP="00FF2BA3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88256E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при операционном контроле </w:t>
      </w:r>
      <w:r w:rsidR="0088256E" w:rsidRPr="00E7539D">
        <w:rPr>
          <w:bCs/>
          <w:sz w:val="24"/>
          <w:szCs w:val="24"/>
        </w:rPr>
        <w:t>―</w:t>
      </w:r>
      <w:r w:rsidRPr="00E7539D">
        <w:rPr>
          <w:sz w:val="24"/>
          <w:szCs w:val="24"/>
        </w:rPr>
        <w:t xml:space="preserve"> параметры работы оборудования и</w:t>
      </w:r>
      <w:r w:rsidR="0088256E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технологического процесса приготовления бетонной смеси и ее соответствие </w:t>
      </w:r>
      <w:r w:rsidR="00DC5CCC" w:rsidRPr="00E7539D">
        <w:rPr>
          <w:bCs/>
          <w:sz w:val="24"/>
          <w:szCs w:val="24"/>
        </w:rPr>
        <w:t>технической документации на производство бетонной смеси</w:t>
      </w:r>
      <w:r w:rsidR="00910051" w:rsidRPr="00E7539D">
        <w:rPr>
          <w:sz w:val="24"/>
          <w:szCs w:val="24"/>
        </w:rPr>
        <w:t>;</w:t>
      </w:r>
    </w:p>
    <w:p w:rsidR="00FF2BA3" w:rsidRPr="00E7539D" w:rsidRDefault="00FF2BA3" w:rsidP="00FF2BA3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-</w:t>
      </w:r>
      <w:r w:rsidR="0088256E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при приемо-сдаточном контроле </w:t>
      </w:r>
      <w:r w:rsidR="0088256E" w:rsidRPr="00E7539D">
        <w:rPr>
          <w:bCs/>
          <w:sz w:val="24"/>
          <w:szCs w:val="24"/>
        </w:rPr>
        <w:t>―</w:t>
      </w:r>
      <w:r w:rsidRPr="00E7539D">
        <w:rPr>
          <w:sz w:val="24"/>
          <w:szCs w:val="24"/>
        </w:rPr>
        <w:t xml:space="preserve"> соответствие фактического состава бетонной смеси </w:t>
      </w:r>
      <w:r w:rsidR="00DC5CCC" w:rsidRPr="00E7539D">
        <w:rPr>
          <w:sz w:val="24"/>
          <w:szCs w:val="24"/>
        </w:rPr>
        <w:t>заданному</w:t>
      </w:r>
      <w:r w:rsidR="00D90522" w:rsidRPr="00E7539D">
        <w:rPr>
          <w:sz w:val="24"/>
          <w:szCs w:val="24"/>
        </w:rPr>
        <w:t xml:space="preserve"> </w:t>
      </w:r>
      <w:r w:rsidRPr="00E7539D">
        <w:rPr>
          <w:sz w:val="24"/>
          <w:szCs w:val="24"/>
        </w:rPr>
        <w:t>составу</w:t>
      </w:r>
      <w:r w:rsidR="00DC5CCC" w:rsidRPr="00E7539D">
        <w:rPr>
          <w:sz w:val="24"/>
          <w:szCs w:val="24"/>
        </w:rPr>
        <w:t xml:space="preserve">, предусмотренному техническими требованиями </w:t>
      </w:r>
      <w:r w:rsidR="009A6849" w:rsidRPr="00E7539D">
        <w:rPr>
          <w:sz w:val="24"/>
          <w:szCs w:val="24"/>
        </w:rPr>
        <w:t xml:space="preserve">на поставку. </w:t>
      </w:r>
    </w:p>
    <w:p w:rsidR="008E0F74" w:rsidRPr="00E7539D" w:rsidRDefault="008E0F74" w:rsidP="008E0F74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10.3</w:t>
      </w:r>
      <w:r w:rsidR="00F221F9" w:rsidRPr="00E7539D">
        <w:rPr>
          <w:sz w:val="24"/>
          <w:szCs w:val="24"/>
        </w:rPr>
        <w:t xml:space="preserve"> </w:t>
      </w:r>
      <w:r w:rsidRPr="00E7539D">
        <w:rPr>
          <w:sz w:val="24"/>
          <w:szCs w:val="24"/>
        </w:rPr>
        <w:t xml:space="preserve">При входном контроле товарной бетонной смеси </w:t>
      </w:r>
      <w:r w:rsidR="00F221F9" w:rsidRPr="00E7539D">
        <w:rPr>
          <w:sz w:val="24"/>
          <w:szCs w:val="24"/>
        </w:rPr>
        <w:t xml:space="preserve">потребитель должен </w:t>
      </w:r>
      <w:r w:rsidR="009D2C00" w:rsidRPr="00E7539D">
        <w:rPr>
          <w:sz w:val="24"/>
          <w:szCs w:val="24"/>
        </w:rPr>
        <w:t>проверить наличие</w:t>
      </w:r>
      <w:r w:rsidRPr="00E7539D">
        <w:rPr>
          <w:sz w:val="24"/>
          <w:szCs w:val="24"/>
        </w:rPr>
        <w:t xml:space="preserve"> документа о качестве на соответствие техническим требованиям на поставку. </w:t>
      </w:r>
    </w:p>
    <w:p w:rsidR="008E0F74" w:rsidRPr="00E7539D" w:rsidRDefault="008E0F74" w:rsidP="008E0F74">
      <w:pPr>
        <w:pStyle w:val="FORMATTEXT0"/>
        <w:spacing w:line="360" w:lineRule="auto"/>
        <w:ind w:firstLine="709"/>
        <w:jc w:val="both"/>
        <w:rPr>
          <w:sz w:val="22"/>
          <w:szCs w:val="24"/>
        </w:rPr>
      </w:pPr>
      <w:r w:rsidRPr="00E7539D">
        <w:rPr>
          <w:sz w:val="22"/>
          <w:szCs w:val="24"/>
        </w:rPr>
        <w:t>Примечание: Если, согласно условиям поставки, указанный документ предоставляется не на каждую загрузку, а на партию бетонной смеси, то его наличие проверяется при доставке первой загрузки такой партии;</w:t>
      </w:r>
    </w:p>
    <w:p w:rsidR="008E0F74" w:rsidRPr="00E7539D" w:rsidRDefault="008E0F74" w:rsidP="008E0F74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10.4 При входном контроле бетонной смеси заданного качества </w:t>
      </w:r>
      <w:r w:rsidR="00F221F9" w:rsidRPr="00E7539D">
        <w:rPr>
          <w:sz w:val="24"/>
          <w:szCs w:val="24"/>
        </w:rPr>
        <w:t xml:space="preserve">потребитель </w:t>
      </w:r>
      <w:r w:rsidR="00F221F9" w:rsidRPr="00E7539D">
        <w:rPr>
          <w:sz w:val="24"/>
          <w:szCs w:val="24"/>
        </w:rPr>
        <w:lastRenderedPageBreak/>
        <w:t xml:space="preserve">должен контролировать и оценивать </w:t>
      </w:r>
      <w:r w:rsidRPr="00E7539D">
        <w:rPr>
          <w:sz w:val="24"/>
          <w:szCs w:val="24"/>
        </w:rPr>
        <w:t>технические характеристики, указанные в технических требованиях на поставку.</w:t>
      </w:r>
    </w:p>
    <w:p w:rsidR="00FF2BA3" w:rsidRPr="00E7539D" w:rsidRDefault="00FF2BA3" w:rsidP="00FF2BA3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10.</w:t>
      </w:r>
      <w:r w:rsidR="008E0F74" w:rsidRPr="00E7539D">
        <w:rPr>
          <w:sz w:val="24"/>
          <w:szCs w:val="24"/>
        </w:rPr>
        <w:t>5</w:t>
      </w:r>
      <w:r w:rsidR="0088256E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Основные виды, методы и периодичность контроля используемых материалов, оборудования и технологии приготовления бетонных смесей должны быть приведены в </w:t>
      </w:r>
      <w:r w:rsidR="008A6485" w:rsidRPr="00E7539D">
        <w:rPr>
          <w:bCs/>
          <w:sz w:val="24"/>
          <w:szCs w:val="24"/>
        </w:rPr>
        <w:t>технической документации изготовителя</w:t>
      </w:r>
      <w:r w:rsidRPr="00E7539D">
        <w:rPr>
          <w:sz w:val="24"/>
          <w:szCs w:val="24"/>
        </w:rPr>
        <w:t xml:space="preserve">, а в случае их отсутствия </w:t>
      </w:r>
      <w:r w:rsidR="006E6BCB" w:rsidRPr="00E7539D">
        <w:rPr>
          <w:bCs/>
          <w:sz w:val="24"/>
          <w:szCs w:val="24"/>
        </w:rPr>
        <w:t>―</w:t>
      </w:r>
      <w:r w:rsidR="005F1C88" w:rsidRPr="00E7539D">
        <w:rPr>
          <w:sz w:val="24"/>
          <w:szCs w:val="24"/>
        </w:rPr>
        <w:t xml:space="preserve"> прин</w:t>
      </w:r>
      <w:r w:rsidR="008E0F74" w:rsidRPr="00E7539D">
        <w:rPr>
          <w:sz w:val="24"/>
          <w:szCs w:val="24"/>
        </w:rPr>
        <w:t>имают</w:t>
      </w:r>
      <w:r w:rsidR="005F1C88" w:rsidRPr="00E7539D">
        <w:rPr>
          <w:sz w:val="24"/>
          <w:szCs w:val="24"/>
        </w:rPr>
        <w:t xml:space="preserve"> </w:t>
      </w:r>
      <w:r w:rsidRPr="00E7539D">
        <w:rPr>
          <w:sz w:val="24"/>
          <w:szCs w:val="24"/>
        </w:rPr>
        <w:t>в</w:t>
      </w:r>
      <w:r w:rsidR="00B313C5" w:rsidRPr="00E7539D">
        <w:rPr>
          <w:sz w:val="24"/>
          <w:szCs w:val="24"/>
        </w:rPr>
        <w:t xml:space="preserve"> </w:t>
      </w:r>
      <w:r w:rsidRPr="00E7539D">
        <w:rPr>
          <w:sz w:val="24"/>
          <w:szCs w:val="24"/>
        </w:rPr>
        <w:t>соответствии с приложением Г.</w:t>
      </w:r>
    </w:p>
    <w:p w:rsidR="00FF2BA3" w:rsidRPr="00E7539D" w:rsidRDefault="00FF2BA3" w:rsidP="00FF2BA3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10.</w:t>
      </w:r>
      <w:r w:rsidR="008E0F74" w:rsidRPr="00E7539D">
        <w:rPr>
          <w:sz w:val="24"/>
          <w:szCs w:val="24"/>
        </w:rPr>
        <w:t>6</w:t>
      </w:r>
      <w:r w:rsidR="006E6BCB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Критерии соответствия технологических свойств бетонных смесей при оценке стабильности производства приведены в таблицах 5</w:t>
      </w:r>
      <w:r w:rsidR="006E6BCB" w:rsidRPr="00E7539D">
        <w:rPr>
          <w:bCs/>
          <w:sz w:val="24"/>
          <w:szCs w:val="24"/>
        </w:rPr>
        <w:t>―</w:t>
      </w:r>
      <w:r w:rsidR="00ED3EA0" w:rsidRPr="00E7539D">
        <w:rPr>
          <w:sz w:val="24"/>
          <w:szCs w:val="24"/>
        </w:rPr>
        <w:t>7</w:t>
      </w:r>
      <w:r w:rsidRPr="00E7539D">
        <w:rPr>
          <w:sz w:val="24"/>
          <w:szCs w:val="24"/>
        </w:rPr>
        <w:t>.</w:t>
      </w:r>
    </w:p>
    <w:p w:rsidR="00FF2BA3" w:rsidRPr="00E7539D" w:rsidRDefault="00FF2BA3" w:rsidP="00FF2BA3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10.</w:t>
      </w:r>
      <w:r w:rsidR="008E0F74" w:rsidRPr="00E7539D">
        <w:rPr>
          <w:sz w:val="24"/>
          <w:szCs w:val="24"/>
        </w:rPr>
        <w:t>7</w:t>
      </w:r>
      <w:r w:rsidR="006E6BCB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При оценке стабильности производства соответствие нормируемых технологических показателей качества бетонных смесей заданным значениям проводят по результатам контроля качества смесей</w:t>
      </w:r>
      <w:r w:rsidR="00EE107A" w:rsidRPr="00E7539D">
        <w:rPr>
          <w:sz w:val="24"/>
          <w:szCs w:val="24"/>
        </w:rPr>
        <w:t xml:space="preserve"> </w:t>
      </w:r>
      <w:r w:rsidRPr="00E7539D">
        <w:rPr>
          <w:sz w:val="24"/>
          <w:szCs w:val="24"/>
        </w:rPr>
        <w:t>за период, не превышающий 6</w:t>
      </w:r>
      <w:r w:rsidR="000942F9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>мес.</w:t>
      </w:r>
    </w:p>
    <w:p w:rsidR="00B46BB6" w:rsidRPr="00E7539D" w:rsidRDefault="00687F83" w:rsidP="00687F83">
      <w:pPr>
        <w:pStyle w:val="FORMATTEXT0"/>
        <w:spacing w:line="360" w:lineRule="auto"/>
        <w:ind w:firstLine="709"/>
        <w:jc w:val="both"/>
        <w:rPr>
          <w:sz w:val="22"/>
          <w:szCs w:val="24"/>
        </w:rPr>
      </w:pPr>
      <w:r w:rsidRPr="00687F83">
        <w:rPr>
          <w:sz w:val="22"/>
          <w:szCs w:val="24"/>
        </w:rPr>
        <w:t>Примечание ―</w:t>
      </w:r>
      <w:r>
        <w:rPr>
          <w:sz w:val="22"/>
          <w:szCs w:val="24"/>
        </w:rPr>
        <w:t xml:space="preserve"> </w:t>
      </w:r>
      <w:r w:rsidR="00262231" w:rsidRPr="00E7539D">
        <w:rPr>
          <w:sz w:val="22"/>
          <w:szCs w:val="24"/>
        </w:rPr>
        <w:t>о</w:t>
      </w:r>
      <w:r w:rsidR="00B46BB6" w:rsidRPr="00E7539D">
        <w:rPr>
          <w:sz w:val="22"/>
          <w:szCs w:val="24"/>
        </w:rPr>
        <w:t>ценка стабильности производства осуществляется в целях принятия решения о необходимости проведения корректирующих мероприятий на производстве</w:t>
      </w:r>
    </w:p>
    <w:p w:rsidR="00B46BB6" w:rsidRPr="00E7539D" w:rsidRDefault="00B46BB6" w:rsidP="00FF2BA3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</w:p>
    <w:p w:rsidR="00FF2BA3" w:rsidRPr="00E7539D" w:rsidRDefault="00FF2BA3" w:rsidP="00FF2BA3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>Соответствие бетонной смеси заданным значениям устанавливают подсчетом числа результатов, полученных за период оценки, которые находятся за пределами установленных заданных значений, границ классов или допустимых отклонений заданных значений, и сравнением этого числа с приемочным числом, указанным в</w:t>
      </w:r>
      <w:r w:rsidR="00270137" w:rsidRPr="00E7539D">
        <w:rPr>
          <w:sz w:val="24"/>
          <w:szCs w:val="24"/>
        </w:rPr>
        <w:t> </w:t>
      </w:r>
      <w:r w:rsidRPr="00E7539D">
        <w:rPr>
          <w:sz w:val="24"/>
          <w:szCs w:val="24"/>
        </w:rPr>
        <w:t xml:space="preserve">таблице </w:t>
      </w:r>
      <w:r w:rsidR="00F6470A" w:rsidRPr="00E7539D">
        <w:rPr>
          <w:sz w:val="24"/>
          <w:szCs w:val="24"/>
        </w:rPr>
        <w:t>8</w:t>
      </w:r>
      <w:r w:rsidRPr="00E7539D">
        <w:rPr>
          <w:sz w:val="24"/>
          <w:szCs w:val="24"/>
        </w:rPr>
        <w:t>.</w:t>
      </w:r>
    </w:p>
    <w:p w:rsidR="00706ED9" w:rsidRPr="00E7539D" w:rsidRDefault="00706ED9" w:rsidP="00FF2BA3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</w:p>
    <w:p w:rsidR="003414B9" w:rsidRPr="00E7539D" w:rsidRDefault="003414B9" w:rsidP="003414B9">
      <w:pPr>
        <w:pStyle w:val="FORMATTEXT0"/>
        <w:spacing w:line="360" w:lineRule="auto"/>
        <w:jc w:val="both"/>
      </w:pPr>
      <w:r w:rsidRPr="00E7539D">
        <w:rPr>
          <w:spacing w:val="40"/>
          <w:sz w:val="24"/>
          <w:szCs w:val="24"/>
        </w:rPr>
        <w:t>Таблица</w:t>
      </w:r>
      <w:r w:rsidR="008F6998" w:rsidRPr="00E7539D">
        <w:rPr>
          <w:spacing w:val="40"/>
          <w:sz w:val="24"/>
          <w:szCs w:val="24"/>
        </w:rPr>
        <w:t xml:space="preserve"> </w:t>
      </w:r>
      <w:r w:rsidR="00F6470A" w:rsidRPr="00E7539D">
        <w:rPr>
          <w:sz w:val="24"/>
          <w:szCs w:val="24"/>
        </w:rPr>
        <w:t>8</w:t>
      </w:r>
      <w:r w:rsidRPr="00E7539D">
        <w:rPr>
          <w:sz w:val="24"/>
          <w:szCs w:val="24"/>
        </w:rPr>
        <w:t xml:space="preserve"> </w:t>
      </w:r>
      <w:r w:rsidR="00641A55" w:rsidRPr="00E7539D">
        <w:rPr>
          <w:bCs/>
          <w:sz w:val="24"/>
          <w:szCs w:val="24"/>
        </w:rPr>
        <w:t>―</w:t>
      </w:r>
      <w:r w:rsidRPr="00E7539D">
        <w:rPr>
          <w:sz w:val="24"/>
          <w:szCs w:val="24"/>
        </w:rPr>
        <w:t xml:space="preserve"> Приемочные числа критериев соответствия свойств бетонных смесей</w:t>
      </w:r>
    </w:p>
    <w:tbl>
      <w:tblPr>
        <w:tblW w:w="9611" w:type="dxa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359"/>
        <w:gridCol w:w="4252"/>
      </w:tblGrid>
      <w:tr w:rsidR="00E7539D" w:rsidRPr="00E7539D" w:rsidTr="00FA54F9">
        <w:trPr>
          <w:tblHeader/>
        </w:trPr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Число результатов испытаний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Приемочное число </w:t>
            </w:r>
            <w:r w:rsidR="00CF0926" w:rsidRPr="00E7539D">
              <w:rPr>
                <w:sz w:val="24"/>
                <w:szCs w:val="24"/>
              </w:rPr>
              <w:t>неудовлетворительных результатов испытаний</w:t>
            </w:r>
          </w:p>
        </w:tc>
      </w:tr>
      <w:tr w:rsidR="00E7539D" w:rsidRPr="00E7539D" w:rsidTr="00641A55">
        <w:tc>
          <w:tcPr>
            <w:tcW w:w="5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1</w:t>
            </w:r>
            <w:r w:rsidR="0031730C" w:rsidRPr="00E7539D">
              <w:rPr>
                <w:bCs/>
                <w:sz w:val="24"/>
                <w:szCs w:val="24"/>
              </w:rPr>
              <w:t>―</w:t>
            </w:r>
            <w:r w:rsidR="00536DAA" w:rsidRPr="00E7539D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0 </w:t>
            </w:r>
          </w:p>
        </w:tc>
      </w:tr>
      <w:tr w:rsidR="00E7539D" w:rsidRPr="00E7539D" w:rsidTr="00C11790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13</w:t>
            </w:r>
            <w:r w:rsidR="0031730C" w:rsidRPr="00E7539D">
              <w:rPr>
                <w:bCs/>
                <w:sz w:val="24"/>
                <w:szCs w:val="24"/>
              </w:rPr>
              <w:t>―</w:t>
            </w:r>
            <w:r w:rsidRPr="00E7539D"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1 </w:t>
            </w:r>
          </w:p>
        </w:tc>
      </w:tr>
      <w:tr w:rsidR="00E7539D" w:rsidRPr="00E7539D" w:rsidTr="00C11790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20</w:t>
            </w:r>
            <w:r w:rsidR="0031730C" w:rsidRPr="00E7539D">
              <w:rPr>
                <w:bCs/>
                <w:sz w:val="24"/>
                <w:szCs w:val="24"/>
              </w:rPr>
              <w:t>―</w:t>
            </w:r>
            <w:r w:rsidRPr="00E7539D">
              <w:rPr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2 </w:t>
            </w:r>
          </w:p>
        </w:tc>
      </w:tr>
      <w:tr w:rsidR="00E7539D" w:rsidRPr="00E7539D" w:rsidTr="00C11790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30</w:t>
            </w:r>
            <w:r w:rsidR="0031730C" w:rsidRPr="00E7539D">
              <w:rPr>
                <w:bCs/>
                <w:sz w:val="24"/>
                <w:szCs w:val="24"/>
              </w:rPr>
              <w:t>―</w:t>
            </w:r>
            <w:r w:rsidRPr="00E7539D">
              <w:rPr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536DAA" w:rsidP="00C11790">
            <w:pPr>
              <w:pStyle w:val="FORMATTEXT0"/>
              <w:jc w:val="center"/>
              <w:rPr>
                <w:strike/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3</w:t>
            </w:r>
          </w:p>
        </w:tc>
      </w:tr>
      <w:tr w:rsidR="00E7539D" w:rsidRPr="00E7539D" w:rsidTr="00C11790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40</w:t>
            </w:r>
            <w:r w:rsidR="0031730C" w:rsidRPr="00E7539D">
              <w:rPr>
                <w:bCs/>
                <w:sz w:val="24"/>
                <w:szCs w:val="24"/>
              </w:rPr>
              <w:t>―</w:t>
            </w:r>
            <w:r w:rsidRPr="00E7539D">
              <w:rPr>
                <w:sz w:val="24"/>
                <w:szCs w:val="24"/>
              </w:rPr>
              <w:t>49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4 </w:t>
            </w:r>
          </w:p>
        </w:tc>
      </w:tr>
      <w:tr w:rsidR="00E7539D" w:rsidRPr="00E7539D" w:rsidTr="00C11790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50</w:t>
            </w:r>
            <w:r w:rsidR="0031730C" w:rsidRPr="00E7539D">
              <w:rPr>
                <w:bCs/>
                <w:sz w:val="24"/>
                <w:szCs w:val="24"/>
              </w:rPr>
              <w:t>―</w:t>
            </w:r>
            <w:r w:rsidRPr="00E7539D">
              <w:rPr>
                <w:sz w:val="24"/>
                <w:szCs w:val="24"/>
              </w:rPr>
              <w:t>64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5 </w:t>
            </w:r>
          </w:p>
        </w:tc>
      </w:tr>
      <w:tr w:rsidR="00E7539D" w:rsidRPr="00E7539D" w:rsidTr="00C11790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lastRenderedPageBreak/>
              <w:t>65</w:t>
            </w:r>
            <w:r w:rsidR="0031730C" w:rsidRPr="00E7539D">
              <w:rPr>
                <w:bCs/>
                <w:sz w:val="24"/>
                <w:szCs w:val="24"/>
              </w:rPr>
              <w:t>―</w:t>
            </w:r>
            <w:r w:rsidRPr="00E7539D">
              <w:rPr>
                <w:sz w:val="24"/>
                <w:szCs w:val="24"/>
              </w:rPr>
              <w:t>79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6 </w:t>
            </w:r>
          </w:p>
        </w:tc>
      </w:tr>
      <w:tr w:rsidR="00E7539D" w:rsidRPr="00E7539D" w:rsidTr="00C11790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80</w:t>
            </w:r>
            <w:r w:rsidR="0031730C" w:rsidRPr="00E7539D">
              <w:rPr>
                <w:bCs/>
                <w:sz w:val="24"/>
                <w:szCs w:val="24"/>
              </w:rPr>
              <w:t>―</w:t>
            </w:r>
            <w:r w:rsidRPr="00E7539D">
              <w:rPr>
                <w:sz w:val="24"/>
                <w:szCs w:val="24"/>
              </w:rPr>
              <w:t>94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7 </w:t>
            </w:r>
          </w:p>
        </w:tc>
      </w:tr>
      <w:tr w:rsidR="00E7539D" w:rsidRPr="00E7539D" w:rsidTr="00C11790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>95</w:t>
            </w:r>
            <w:r w:rsidR="0031730C" w:rsidRPr="00E7539D">
              <w:rPr>
                <w:bCs/>
                <w:sz w:val="24"/>
                <w:szCs w:val="24"/>
              </w:rPr>
              <w:t>―</w:t>
            </w:r>
            <w:r w:rsidR="000A0904" w:rsidRPr="00E7539D">
              <w:rPr>
                <w:sz w:val="24"/>
                <w:szCs w:val="24"/>
              </w:rPr>
              <w:t>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14B9" w:rsidRPr="00E7539D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E7539D">
              <w:rPr>
                <w:sz w:val="24"/>
                <w:szCs w:val="24"/>
              </w:rPr>
              <w:t xml:space="preserve">8 </w:t>
            </w:r>
          </w:p>
        </w:tc>
      </w:tr>
    </w:tbl>
    <w:p w:rsidR="00FF2BA3" w:rsidRPr="00E7539D" w:rsidRDefault="00FF2BA3" w:rsidP="003414B9">
      <w:pPr>
        <w:pStyle w:val="FORMATTEXT0"/>
        <w:spacing w:before="240" w:line="360" w:lineRule="auto"/>
        <w:ind w:firstLine="709"/>
        <w:jc w:val="both"/>
        <w:rPr>
          <w:sz w:val="24"/>
          <w:szCs w:val="24"/>
        </w:rPr>
      </w:pPr>
      <w:r w:rsidRPr="00E7539D">
        <w:rPr>
          <w:sz w:val="24"/>
          <w:szCs w:val="24"/>
        </w:rPr>
        <w:t xml:space="preserve">Соответствие фактического значения показателя качества заданным значениям подтверждается, если число результатов испытаний, находящихся за пределами установленных отклонений заданных значений, не превышает приемочное число, указанное в таблице </w:t>
      </w:r>
      <w:r w:rsidR="00ED3EA0" w:rsidRPr="00E7539D">
        <w:rPr>
          <w:sz w:val="24"/>
          <w:szCs w:val="24"/>
        </w:rPr>
        <w:t>8</w:t>
      </w:r>
      <w:r w:rsidRPr="00E7539D">
        <w:rPr>
          <w:sz w:val="24"/>
          <w:szCs w:val="24"/>
        </w:rPr>
        <w:t>.</w:t>
      </w:r>
    </w:p>
    <w:p w:rsidR="00FF2BA3" w:rsidRPr="00E7539D" w:rsidRDefault="00FF2BA3" w:rsidP="00FF2BA3">
      <w:pPr>
        <w:pStyle w:val="formattext"/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E7539D">
        <w:rPr>
          <w:rFonts w:ascii="Arial" w:hAnsi="Arial" w:cs="Arial"/>
          <w:b/>
          <w:bCs/>
          <w:sz w:val="28"/>
          <w:szCs w:val="28"/>
        </w:rPr>
        <w:t>11</w:t>
      </w:r>
      <w:r w:rsidR="00046DF2" w:rsidRPr="00E7539D">
        <w:rPr>
          <w:rFonts w:ascii="Arial" w:hAnsi="Arial" w:cs="Arial"/>
          <w:b/>
          <w:bCs/>
          <w:sz w:val="28"/>
          <w:szCs w:val="28"/>
        </w:rPr>
        <w:t> </w:t>
      </w:r>
      <w:r w:rsidRPr="00E7539D">
        <w:rPr>
          <w:rFonts w:ascii="Arial" w:hAnsi="Arial" w:cs="Arial"/>
          <w:b/>
          <w:bCs/>
          <w:sz w:val="28"/>
          <w:szCs w:val="28"/>
        </w:rPr>
        <w:t>Гарантии</w:t>
      </w:r>
      <w:r w:rsidR="00A43DD5" w:rsidRPr="00E7539D">
        <w:rPr>
          <w:rFonts w:ascii="Arial" w:hAnsi="Arial" w:cs="Arial"/>
          <w:b/>
          <w:bCs/>
          <w:sz w:val="28"/>
          <w:szCs w:val="28"/>
        </w:rPr>
        <w:t xml:space="preserve"> </w:t>
      </w:r>
      <w:r w:rsidR="00F0429A" w:rsidRPr="00E7539D">
        <w:rPr>
          <w:rFonts w:ascii="Arial" w:hAnsi="Arial" w:cs="Arial"/>
          <w:b/>
          <w:bCs/>
          <w:sz w:val="28"/>
          <w:szCs w:val="28"/>
        </w:rPr>
        <w:t xml:space="preserve">изготовителя </w:t>
      </w:r>
      <w:r w:rsidRPr="00E7539D">
        <w:rPr>
          <w:rFonts w:ascii="Arial" w:hAnsi="Arial" w:cs="Arial"/>
          <w:b/>
          <w:bCs/>
          <w:sz w:val="28"/>
          <w:szCs w:val="28"/>
        </w:rPr>
        <w:t>(</w:t>
      </w:r>
      <w:r w:rsidR="00C11790" w:rsidRPr="00E7539D">
        <w:rPr>
          <w:rFonts w:ascii="Arial" w:hAnsi="Arial" w:cs="Arial"/>
          <w:b/>
          <w:bCs/>
          <w:sz w:val="28"/>
          <w:szCs w:val="28"/>
        </w:rPr>
        <w:t>поставщика</w:t>
      </w:r>
      <w:r w:rsidRPr="00E7539D">
        <w:rPr>
          <w:rFonts w:ascii="Arial" w:hAnsi="Arial" w:cs="Arial"/>
          <w:b/>
          <w:bCs/>
          <w:sz w:val="28"/>
          <w:szCs w:val="28"/>
        </w:rPr>
        <w:t>)</w:t>
      </w:r>
    </w:p>
    <w:p w:rsidR="00FF2BA3" w:rsidRPr="0071540B" w:rsidRDefault="00FF2BA3" w:rsidP="00FF2BA3">
      <w:pPr>
        <w:pStyle w:val="FORMATTEXT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1540B">
        <w:rPr>
          <w:bCs/>
          <w:sz w:val="24"/>
          <w:szCs w:val="24"/>
        </w:rPr>
        <w:t>11.1</w:t>
      </w:r>
      <w:r w:rsidR="00046DF2" w:rsidRPr="0071540B">
        <w:rPr>
          <w:bCs/>
          <w:sz w:val="24"/>
          <w:szCs w:val="24"/>
        </w:rPr>
        <w:t> </w:t>
      </w:r>
      <w:r w:rsidR="00A43DD5" w:rsidRPr="0071540B">
        <w:rPr>
          <w:sz w:val="24"/>
          <w:szCs w:val="24"/>
        </w:rPr>
        <w:t>Изготовитель</w:t>
      </w:r>
      <w:r w:rsidRPr="0071540B">
        <w:rPr>
          <w:sz w:val="24"/>
          <w:szCs w:val="24"/>
        </w:rPr>
        <w:t xml:space="preserve"> (поставщик) бетонной смеси гарантирует</w:t>
      </w:r>
      <w:r w:rsidR="00E36693" w:rsidRPr="0071540B">
        <w:rPr>
          <w:sz w:val="24"/>
          <w:szCs w:val="24"/>
        </w:rPr>
        <w:t xml:space="preserve"> соответствие техническим требованиям на </w:t>
      </w:r>
      <w:r w:rsidR="00262231" w:rsidRPr="0071540B">
        <w:rPr>
          <w:sz w:val="24"/>
          <w:szCs w:val="24"/>
        </w:rPr>
        <w:t>поставку:</w:t>
      </w:r>
    </w:p>
    <w:p w:rsidR="00FF2BA3" w:rsidRPr="0071540B" w:rsidRDefault="00EE107A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1540B">
        <w:rPr>
          <w:sz w:val="24"/>
          <w:szCs w:val="24"/>
        </w:rPr>
        <w:t>1)</w:t>
      </w:r>
      <w:r w:rsidR="00046DF2" w:rsidRPr="0071540B">
        <w:rPr>
          <w:sz w:val="24"/>
          <w:szCs w:val="24"/>
        </w:rPr>
        <w:t> </w:t>
      </w:r>
      <w:r w:rsidR="00FF2BA3" w:rsidRPr="0071540B">
        <w:rPr>
          <w:sz w:val="24"/>
          <w:szCs w:val="24"/>
        </w:rPr>
        <w:t>для смесей задан</w:t>
      </w:r>
      <w:r w:rsidR="00D56A3A" w:rsidRPr="0071540B">
        <w:rPr>
          <w:sz w:val="24"/>
          <w:szCs w:val="24"/>
        </w:rPr>
        <w:t>ного качества – всех нормируемых показателей качества бетонной смеси и бетона.</w:t>
      </w:r>
    </w:p>
    <w:p w:rsidR="001260B3" w:rsidRPr="0071540B" w:rsidRDefault="00E36693" w:rsidP="00EE107A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1540B">
        <w:rPr>
          <w:rFonts w:ascii="Arial" w:hAnsi="Arial" w:cs="Arial"/>
          <w:sz w:val="24"/>
          <w:szCs w:val="24"/>
        </w:rPr>
        <w:t xml:space="preserve">Примечание: </w:t>
      </w:r>
      <w:r w:rsidR="00D56A3A" w:rsidRPr="0071540B">
        <w:rPr>
          <w:rFonts w:ascii="Arial" w:hAnsi="Arial" w:cs="Arial"/>
          <w:sz w:val="24"/>
          <w:szCs w:val="24"/>
        </w:rPr>
        <w:t xml:space="preserve">ответственность за </w:t>
      </w:r>
      <w:r w:rsidR="007419B6" w:rsidRPr="0071540B">
        <w:rPr>
          <w:rFonts w:ascii="Arial" w:hAnsi="Arial" w:cs="Arial"/>
          <w:sz w:val="24"/>
          <w:szCs w:val="24"/>
        </w:rPr>
        <w:t xml:space="preserve">соответствие </w:t>
      </w:r>
      <w:r w:rsidR="007F0D7C" w:rsidRPr="0071540B">
        <w:rPr>
          <w:rFonts w:ascii="Arial" w:hAnsi="Arial" w:cs="Arial"/>
          <w:sz w:val="24"/>
          <w:szCs w:val="24"/>
        </w:rPr>
        <w:t xml:space="preserve">показателей качества бетона в монолитных конструкциях </w:t>
      </w:r>
      <w:r w:rsidR="007419B6" w:rsidRPr="0071540B">
        <w:rPr>
          <w:rFonts w:ascii="Arial" w:hAnsi="Arial" w:cs="Arial"/>
          <w:sz w:val="24"/>
          <w:szCs w:val="24"/>
        </w:rPr>
        <w:t>техническим требованиям на поставку предусмотрено при обеспечении</w:t>
      </w:r>
      <w:r w:rsidR="007F0D7C" w:rsidRPr="0071540B">
        <w:rPr>
          <w:rFonts w:ascii="Arial" w:hAnsi="Arial" w:cs="Arial"/>
          <w:sz w:val="24"/>
          <w:szCs w:val="24"/>
        </w:rPr>
        <w:t xml:space="preserve"> </w:t>
      </w:r>
      <w:r w:rsidR="001260B3" w:rsidRPr="0071540B">
        <w:rPr>
          <w:rFonts w:ascii="Arial" w:hAnsi="Arial" w:cs="Arial"/>
          <w:sz w:val="24"/>
          <w:szCs w:val="24"/>
        </w:rPr>
        <w:t xml:space="preserve">потребителем </w:t>
      </w:r>
      <w:r w:rsidR="007F0D7C" w:rsidRPr="0071540B">
        <w:rPr>
          <w:rFonts w:ascii="Arial" w:hAnsi="Arial" w:cs="Arial"/>
          <w:sz w:val="24"/>
          <w:szCs w:val="24"/>
        </w:rPr>
        <w:t>(в рамках условий поставки)</w:t>
      </w:r>
      <w:r w:rsidR="007419B6" w:rsidRPr="0071540B">
        <w:rPr>
          <w:rFonts w:ascii="Arial" w:hAnsi="Arial" w:cs="Arial"/>
          <w:sz w:val="24"/>
          <w:szCs w:val="24"/>
        </w:rPr>
        <w:t xml:space="preserve"> возможности контроля представителем изготовителя (поставщика) </w:t>
      </w:r>
      <w:r w:rsidR="007F0D7C" w:rsidRPr="0071540B">
        <w:rPr>
          <w:rFonts w:ascii="Arial" w:hAnsi="Arial" w:cs="Arial"/>
          <w:sz w:val="24"/>
          <w:szCs w:val="24"/>
        </w:rPr>
        <w:t xml:space="preserve">за </w:t>
      </w:r>
      <w:r w:rsidR="007419B6" w:rsidRPr="0071540B">
        <w:rPr>
          <w:rFonts w:ascii="Arial" w:hAnsi="Arial" w:cs="Arial"/>
          <w:sz w:val="24"/>
          <w:szCs w:val="24"/>
        </w:rPr>
        <w:t>соблюдени</w:t>
      </w:r>
      <w:r w:rsidR="001260B3" w:rsidRPr="0071540B">
        <w:rPr>
          <w:rFonts w:ascii="Arial" w:hAnsi="Arial" w:cs="Arial"/>
          <w:sz w:val="24"/>
          <w:szCs w:val="24"/>
        </w:rPr>
        <w:t>ем</w:t>
      </w:r>
      <w:r w:rsidR="007419B6" w:rsidRPr="0071540B">
        <w:rPr>
          <w:rFonts w:ascii="Arial" w:hAnsi="Arial" w:cs="Arial"/>
          <w:sz w:val="24"/>
          <w:szCs w:val="24"/>
        </w:rPr>
        <w:t xml:space="preserve"> требований</w:t>
      </w:r>
      <w:r w:rsidR="00D56A3A" w:rsidRPr="0071540B">
        <w:rPr>
          <w:rFonts w:ascii="Arial" w:hAnsi="Arial" w:cs="Arial"/>
          <w:sz w:val="24"/>
          <w:szCs w:val="24"/>
        </w:rPr>
        <w:t>, технологического регламента на</w:t>
      </w:r>
      <w:r w:rsidR="003F3162" w:rsidRPr="0071540B">
        <w:rPr>
          <w:rFonts w:ascii="Arial" w:hAnsi="Arial" w:cs="Arial"/>
          <w:sz w:val="24"/>
          <w:szCs w:val="24"/>
        </w:rPr>
        <w:t xml:space="preserve"> </w:t>
      </w:r>
      <w:r w:rsidR="00D56A3A" w:rsidRPr="0071540B">
        <w:rPr>
          <w:rFonts w:ascii="Arial" w:hAnsi="Arial" w:cs="Arial"/>
          <w:sz w:val="24"/>
          <w:szCs w:val="24"/>
        </w:rPr>
        <w:t>возведение монолитных конструкций,</w:t>
      </w:r>
      <w:r w:rsidR="007F0D7C" w:rsidRPr="0071540B">
        <w:rPr>
          <w:rFonts w:ascii="Arial" w:hAnsi="Arial" w:cs="Arial"/>
          <w:sz w:val="24"/>
          <w:szCs w:val="24"/>
        </w:rPr>
        <w:t xml:space="preserve"> </w:t>
      </w:r>
      <w:r w:rsidR="00D56A3A" w:rsidRPr="0071540B">
        <w:rPr>
          <w:rFonts w:ascii="Arial" w:hAnsi="Arial" w:cs="Arial"/>
          <w:sz w:val="24"/>
          <w:szCs w:val="24"/>
        </w:rPr>
        <w:t>предварительно согласованного изготовителем (поставщиком).</w:t>
      </w:r>
    </w:p>
    <w:p w:rsidR="001260B3" w:rsidRPr="0071540B" w:rsidRDefault="005F1C88" w:rsidP="00EE107A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1540B">
        <w:rPr>
          <w:rFonts w:ascii="Arial" w:hAnsi="Arial" w:cs="Arial"/>
          <w:sz w:val="24"/>
          <w:szCs w:val="24"/>
        </w:rPr>
        <w:t xml:space="preserve">При отсутствии согласованного </w:t>
      </w:r>
      <w:r w:rsidR="008A6485" w:rsidRPr="0071540B">
        <w:rPr>
          <w:rFonts w:ascii="Arial" w:hAnsi="Arial" w:cs="Arial"/>
          <w:sz w:val="24"/>
          <w:szCs w:val="24"/>
        </w:rPr>
        <w:t xml:space="preserve">технологического </w:t>
      </w:r>
      <w:r w:rsidR="00706ED9" w:rsidRPr="0071540B">
        <w:rPr>
          <w:rFonts w:ascii="Arial" w:hAnsi="Arial" w:cs="Arial"/>
          <w:sz w:val="24"/>
          <w:szCs w:val="24"/>
        </w:rPr>
        <w:t>регламента</w:t>
      </w:r>
      <w:r w:rsidR="009D540D" w:rsidRPr="0071540B">
        <w:rPr>
          <w:rFonts w:ascii="Arial" w:hAnsi="Arial" w:cs="Arial"/>
          <w:sz w:val="24"/>
          <w:szCs w:val="24"/>
        </w:rPr>
        <w:t>,</w:t>
      </w:r>
      <w:r w:rsidRPr="0071540B">
        <w:rPr>
          <w:rFonts w:ascii="Arial" w:hAnsi="Arial" w:cs="Arial"/>
          <w:sz w:val="24"/>
          <w:szCs w:val="24"/>
        </w:rPr>
        <w:t xml:space="preserve"> или невозможности контроля представителем производителя (поставщика)</w:t>
      </w:r>
      <w:r w:rsidR="003F3162" w:rsidRPr="0071540B">
        <w:rPr>
          <w:rFonts w:ascii="Arial" w:hAnsi="Arial" w:cs="Arial"/>
          <w:sz w:val="24"/>
          <w:szCs w:val="24"/>
        </w:rPr>
        <w:t xml:space="preserve"> </w:t>
      </w:r>
      <w:r w:rsidR="00202012" w:rsidRPr="0071540B">
        <w:rPr>
          <w:rFonts w:ascii="Arial" w:hAnsi="Arial" w:cs="Arial"/>
          <w:sz w:val="24"/>
          <w:szCs w:val="24"/>
        </w:rPr>
        <w:t>требований регламента</w:t>
      </w:r>
      <w:r w:rsidR="009D540D" w:rsidRPr="0071540B">
        <w:rPr>
          <w:rFonts w:ascii="Arial" w:hAnsi="Arial" w:cs="Arial"/>
          <w:sz w:val="24"/>
          <w:szCs w:val="24"/>
        </w:rPr>
        <w:t>,</w:t>
      </w:r>
      <w:r w:rsidRPr="0071540B">
        <w:rPr>
          <w:rFonts w:ascii="Arial" w:hAnsi="Arial" w:cs="Arial"/>
          <w:sz w:val="24"/>
          <w:szCs w:val="24"/>
        </w:rPr>
        <w:t xml:space="preserve"> </w:t>
      </w:r>
      <w:r w:rsidR="00202012" w:rsidRPr="0071540B">
        <w:rPr>
          <w:rFonts w:ascii="Arial" w:hAnsi="Arial" w:cs="Arial"/>
          <w:sz w:val="24"/>
          <w:szCs w:val="24"/>
        </w:rPr>
        <w:t>соответствие свойств бетона</w:t>
      </w:r>
      <w:r w:rsidR="00D56A3A" w:rsidRPr="0071540B">
        <w:rPr>
          <w:rFonts w:ascii="Arial" w:hAnsi="Arial" w:cs="Arial"/>
          <w:sz w:val="24"/>
          <w:szCs w:val="24"/>
        </w:rPr>
        <w:t xml:space="preserve"> в конструкциях</w:t>
      </w:r>
      <w:r w:rsidR="00202012" w:rsidRPr="0071540B">
        <w:rPr>
          <w:rFonts w:ascii="Arial" w:hAnsi="Arial" w:cs="Arial"/>
          <w:sz w:val="24"/>
          <w:szCs w:val="24"/>
        </w:rPr>
        <w:t xml:space="preserve"> </w:t>
      </w:r>
      <w:r w:rsidR="001260B3" w:rsidRPr="0071540B">
        <w:rPr>
          <w:rFonts w:ascii="Arial" w:hAnsi="Arial" w:cs="Arial"/>
          <w:sz w:val="24"/>
          <w:szCs w:val="24"/>
        </w:rPr>
        <w:t xml:space="preserve">заданным техническим требованиям на </w:t>
      </w:r>
      <w:r w:rsidR="009D2C00" w:rsidRPr="0071540B">
        <w:rPr>
          <w:rFonts w:ascii="Arial" w:hAnsi="Arial" w:cs="Arial"/>
          <w:sz w:val="24"/>
          <w:szCs w:val="24"/>
        </w:rPr>
        <w:t>поставку оценивается</w:t>
      </w:r>
      <w:r w:rsidR="00202012" w:rsidRPr="0071540B">
        <w:rPr>
          <w:rFonts w:ascii="Arial" w:hAnsi="Arial" w:cs="Arial"/>
          <w:sz w:val="24"/>
          <w:szCs w:val="24"/>
        </w:rPr>
        <w:t xml:space="preserve"> </w:t>
      </w:r>
      <w:r w:rsidR="00D56A3A" w:rsidRPr="0071540B">
        <w:rPr>
          <w:rFonts w:ascii="Arial" w:hAnsi="Arial" w:cs="Arial"/>
          <w:sz w:val="24"/>
          <w:szCs w:val="24"/>
        </w:rPr>
        <w:t>по потенциальным свойствам бетона в конструкциях</w:t>
      </w:r>
      <w:r w:rsidR="009D540D" w:rsidRPr="0071540B">
        <w:rPr>
          <w:rFonts w:ascii="Arial" w:hAnsi="Arial" w:cs="Arial"/>
          <w:sz w:val="24"/>
          <w:szCs w:val="24"/>
        </w:rPr>
        <w:t xml:space="preserve"> (</w:t>
      </w:r>
      <w:r w:rsidR="00202012" w:rsidRPr="0071540B">
        <w:rPr>
          <w:rFonts w:ascii="Arial" w:hAnsi="Arial" w:cs="Arial"/>
          <w:sz w:val="24"/>
          <w:szCs w:val="24"/>
        </w:rPr>
        <w:t xml:space="preserve">по результатам входного контроля качества </w:t>
      </w:r>
      <w:r w:rsidR="00EF5B51" w:rsidRPr="0071540B">
        <w:rPr>
          <w:rFonts w:ascii="Arial" w:hAnsi="Arial" w:cs="Arial"/>
          <w:sz w:val="24"/>
          <w:szCs w:val="24"/>
        </w:rPr>
        <w:t xml:space="preserve">бетона </w:t>
      </w:r>
      <w:r w:rsidR="00202012" w:rsidRPr="0071540B">
        <w:rPr>
          <w:rFonts w:ascii="Arial" w:hAnsi="Arial" w:cs="Arial"/>
          <w:sz w:val="24"/>
          <w:szCs w:val="24"/>
        </w:rPr>
        <w:t xml:space="preserve">по </w:t>
      </w:r>
      <w:r w:rsidR="00EF5B51" w:rsidRPr="0071540B">
        <w:rPr>
          <w:rFonts w:ascii="Arial" w:hAnsi="Arial" w:cs="Arial"/>
          <w:sz w:val="24"/>
          <w:szCs w:val="24"/>
        </w:rPr>
        <w:t>изготовленным</w:t>
      </w:r>
      <w:r w:rsidR="00202012" w:rsidRPr="0071540B">
        <w:rPr>
          <w:rFonts w:ascii="Arial" w:hAnsi="Arial" w:cs="Arial"/>
          <w:sz w:val="24"/>
          <w:szCs w:val="24"/>
        </w:rPr>
        <w:t xml:space="preserve"> контрольным образцам, твердевшим в нормальных условиях по ГОСТ 10180</w:t>
      </w:r>
      <w:r w:rsidR="009D540D" w:rsidRPr="0071540B">
        <w:rPr>
          <w:rFonts w:ascii="Arial" w:hAnsi="Arial" w:cs="Arial"/>
          <w:sz w:val="24"/>
          <w:szCs w:val="24"/>
        </w:rPr>
        <w:t>)</w:t>
      </w:r>
      <w:r w:rsidR="00202012" w:rsidRPr="0071540B">
        <w:rPr>
          <w:rFonts w:ascii="Arial" w:hAnsi="Arial" w:cs="Arial"/>
          <w:sz w:val="24"/>
          <w:szCs w:val="24"/>
        </w:rPr>
        <w:t xml:space="preserve">. </w:t>
      </w:r>
    </w:p>
    <w:p w:rsidR="005F1C88" w:rsidRPr="0071540B" w:rsidRDefault="00202012" w:rsidP="00EE107A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1540B">
        <w:rPr>
          <w:rFonts w:ascii="Arial" w:hAnsi="Arial" w:cs="Arial"/>
          <w:sz w:val="24"/>
          <w:szCs w:val="24"/>
        </w:rPr>
        <w:t xml:space="preserve">При отсутствии входного контроля у потребителя достижение всех </w:t>
      </w:r>
      <w:r w:rsidR="009D540D" w:rsidRPr="0071540B">
        <w:rPr>
          <w:rFonts w:ascii="Arial" w:hAnsi="Arial" w:cs="Arial"/>
          <w:sz w:val="24"/>
          <w:szCs w:val="24"/>
        </w:rPr>
        <w:t xml:space="preserve">показателей качества бетона, </w:t>
      </w:r>
      <w:r w:rsidRPr="0071540B">
        <w:rPr>
          <w:rFonts w:ascii="Arial" w:hAnsi="Arial" w:cs="Arial"/>
          <w:sz w:val="24"/>
          <w:szCs w:val="24"/>
        </w:rPr>
        <w:t xml:space="preserve">заданных в </w:t>
      </w:r>
      <w:r w:rsidR="00EF5B51" w:rsidRPr="0071540B">
        <w:rPr>
          <w:rFonts w:ascii="Arial" w:hAnsi="Arial" w:cs="Arial"/>
          <w:sz w:val="24"/>
          <w:szCs w:val="24"/>
        </w:rPr>
        <w:t>технических требованиях на поставку</w:t>
      </w:r>
      <w:r w:rsidRPr="0071540B">
        <w:rPr>
          <w:rFonts w:ascii="Arial" w:hAnsi="Arial" w:cs="Arial"/>
          <w:sz w:val="24"/>
          <w:szCs w:val="24"/>
        </w:rPr>
        <w:t>, оценивают по результатам приемочного контроля производителя</w:t>
      </w:r>
      <w:r w:rsidR="002E6BA0" w:rsidRPr="0071540B">
        <w:rPr>
          <w:rFonts w:ascii="Arial" w:hAnsi="Arial" w:cs="Arial"/>
          <w:sz w:val="24"/>
          <w:szCs w:val="24"/>
        </w:rPr>
        <w:t>.</w:t>
      </w:r>
    </w:p>
    <w:p w:rsidR="00FE3CA6" w:rsidRPr="0071540B" w:rsidRDefault="00FE3CA6" w:rsidP="00EE107A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F2BA3" w:rsidRPr="0071540B" w:rsidRDefault="00EE107A" w:rsidP="00723990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1540B">
        <w:rPr>
          <w:sz w:val="24"/>
          <w:szCs w:val="24"/>
        </w:rPr>
        <w:t>2)</w:t>
      </w:r>
      <w:r w:rsidR="00404096" w:rsidRPr="0071540B">
        <w:rPr>
          <w:sz w:val="24"/>
          <w:szCs w:val="24"/>
        </w:rPr>
        <w:t> </w:t>
      </w:r>
      <w:r w:rsidR="00FF2BA3" w:rsidRPr="0071540B">
        <w:rPr>
          <w:sz w:val="24"/>
          <w:szCs w:val="24"/>
        </w:rPr>
        <w:t xml:space="preserve">для </w:t>
      </w:r>
      <w:r w:rsidR="00964674" w:rsidRPr="0071540B">
        <w:rPr>
          <w:sz w:val="24"/>
          <w:szCs w:val="24"/>
        </w:rPr>
        <w:t xml:space="preserve">бетонных </w:t>
      </w:r>
      <w:r w:rsidR="00723990" w:rsidRPr="0071540B">
        <w:rPr>
          <w:sz w:val="24"/>
          <w:szCs w:val="24"/>
        </w:rPr>
        <w:t xml:space="preserve">смесей заданного состава - </w:t>
      </w:r>
      <w:r w:rsidR="00404096" w:rsidRPr="0071540B">
        <w:rPr>
          <w:sz w:val="24"/>
          <w:szCs w:val="24"/>
        </w:rPr>
        <w:t>с</w:t>
      </w:r>
      <w:r w:rsidR="00FF2BA3" w:rsidRPr="0071540B">
        <w:rPr>
          <w:sz w:val="24"/>
          <w:szCs w:val="24"/>
        </w:rPr>
        <w:t xml:space="preserve">оответствие качества материалов, использованных при приготовлении бетонной смеси, и </w:t>
      </w:r>
      <w:r w:rsidR="00723990" w:rsidRPr="0071540B">
        <w:rPr>
          <w:sz w:val="24"/>
          <w:szCs w:val="24"/>
        </w:rPr>
        <w:t xml:space="preserve">фактического </w:t>
      </w:r>
      <w:r w:rsidR="00FF2BA3" w:rsidRPr="0071540B">
        <w:rPr>
          <w:sz w:val="24"/>
          <w:szCs w:val="24"/>
        </w:rPr>
        <w:t>состава бетонной смеси</w:t>
      </w:r>
      <w:r w:rsidR="00092480" w:rsidRPr="0071540B">
        <w:rPr>
          <w:sz w:val="24"/>
          <w:szCs w:val="24"/>
        </w:rPr>
        <w:t xml:space="preserve"> </w:t>
      </w:r>
      <w:r w:rsidR="00723990" w:rsidRPr="0071540B">
        <w:rPr>
          <w:sz w:val="24"/>
          <w:szCs w:val="24"/>
        </w:rPr>
        <w:t xml:space="preserve">заданному в </w:t>
      </w:r>
      <w:r w:rsidR="00825C11" w:rsidRPr="0071540B">
        <w:rPr>
          <w:sz w:val="24"/>
          <w:szCs w:val="24"/>
        </w:rPr>
        <w:t>техническ</w:t>
      </w:r>
      <w:r w:rsidR="00723990" w:rsidRPr="0071540B">
        <w:rPr>
          <w:sz w:val="24"/>
          <w:szCs w:val="24"/>
        </w:rPr>
        <w:t xml:space="preserve">их требованиях </w:t>
      </w:r>
      <w:r w:rsidR="00092480" w:rsidRPr="0071540B">
        <w:rPr>
          <w:sz w:val="24"/>
          <w:szCs w:val="24"/>
        </w:rPr>
        <w:t>на поставку</w:t>
      </w:r>
      <w:r w:rsidR="00FF2BA3" w:rsidRPr="0071540B">
        <w:rPr>
          <w:sz w:val="24"/>
          <w:szCs w:val="24"/>
        </w:rPr>
        <w:t>.</w:t>
      </w:r>
    </w:p>
    <w:p w:rsidR="00FF2BA3" w:rsidRPr="0071540B" w:rsidRDefault="00FF2BA3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1540B">
        <w:rPr>
          <w:sz w:val="24"/>
          <w:szCs w:val="24"/>
        </w:rPr>
        <w:t>11.2</w:t>
      </w:r>
      <w:r w:rsidR="00404096" w:rsidRPr="0071540B">
        <w:rPr>
          <w:sz w:val="24"/>
          <w:szCs w:val="24"/>
        </w:rPr>
        <w:t> </w:t>
      </w:r>
      <w:r w:rsidRPr="0071540B">
        <w:rPr>
          <w:sz w:val="24"/>
          <w:szCs w:val="24"/>
        </w:rPr>
        <w:t xml:space="preserve">Гарантии </w:t>
      </w:r>
      <w:r w:rsidR="00E7527E" w:rsidRPr="0071540B">
        <w:rPr>
          <w:sz w:val="24"/>
          <w:szCs w:val="24"/>
        </w:rPr>
        <w:t xml:space="preserve">изготовителя </w:t>
      </w:r>
      <w:r w:rsidRPr="0071540B">
        <w:rPr>
          <w:sz w:val="24"/>
          <w:szCs w:val="24"/>
        </w:rPr>
        <w:t>(поставщика) бетонной смеси должны быть подтверждены:</w:t>
      </w:r>
    </w:p>
    <w:p w:rsidR="00FF2BA3" w:rsidRPr="0071540B" w:rsidRDefault="000B7BE3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1540B">
        <w:rPr>
          <w:sz w:val="24"/>
          <w:szCs w:val="24"/>
        </w:rPr>
        <w:t>1)</w:t>
      </w:r>
      <w:r w:rsidR="00961BB2" w:rsidRPr="0071540B">
        <w:rPr>
          <w:sz w:val="24"/>
          <w:szCs w:val="24"/>
        </w:rPr>
        <w:t> </w:t>
      </w:r>
      <w:r w:rsidR="00FF2BA3" w:rsidRPr="0071540B">
        <w:rPr>
          <w:sz w:val="24"/>
          <w:szCs w:val="24"/>
        </w:rPr>
        <w:t xml:space="preserve">для </w:t>
      </w:r>
      <w:r w:rsidR="00186394" w:rsidRPr="0071540B">
        <w:rPr>
          <w:sz w:val="24"/>
          <w:szCs w:val="24"/>
        </w:rPr>
        <w:t xml:space="preserve">бетонных </w:t>
      </w:r>
      <w:r w:rsidR="00FF2BA3" w:rsidRPr="0071540B">
        <w:rPr>
          <w:sz w:val="24"/>
          <w:szCs w:val="24"/>
        </w:rPr>
        <w:t>смесей заданного качества:</w:t>
      </w:r>
    </w:p>
    <w:p w:rsidR="00FF2BA3" w:rsidRPr="0071540B" w:rsidRDefault="000B7BE3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1540B">
        <w:rPr>
          <w:sz w:val="24"/>
          <w:szCs w:val="24"/>
        </w:rPr>
        <w:t>а</w:t>
      </w:r>
      <w:r w:rsidR="00FF2BA3" w:rsidRPr="0071540B">
        <w:rPr>
          <w:sz w:val="24"/>
          <w:szCs w:val="24"/>
        </w:rPr>
        <w:t>)</w:t>
      </w:r>
      <w:r w:rsidR="00961BB2" w:rsidRPr="0071540B">
        <w:rPr>
          <w:sz w:val="24"/>
          <w:szCs w:val="24"/>
        </w:rPr>
        <w:t> </w:t>
      </w:r>
      <w:r w:rsidR="00FF2BA3" w:rsidRPr="0071540B">
        <w:rPr>
          <w:sz w:val="24"/>
          <w:szCs w:val="24"/>
        </w:rPr>
        <w:t>протоколами определения технологических показателей качества бетонных смесей при подборе их состава и проведении операционного и приемо-сдат</w:t>
      </w:r>
      <w:r w:rsidR="009D540D" w:rsidRPr="0071540B">
        <w:rPr>
          <w:sz w:val="24"/>
          <w:szCs w:val="24"/>
        </w:rPr>
        <w:t>очного контроля;</w:t>
      </w:r>
    </w:p>
    <w:p w:rsidR="00FF2BA3" w:rsidRPr="0071540B" w:rsidRDefault="000B7BE3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1540B">
        <w:rPr>
          <w:sz w:val="24"/>
          <w:szCs w:val="24"/>
        </w:rPr>
        <w:t>б</w:t>
      </w:r>
      <w:r w:rsidR="00FF2BA3" w:rsidRPr="0071540B">
        <w:rPr>
          <w:sz w:val="24"/>
          <w:szCs w:val="24"/>
        </w:rPr>
        <w:t>)</w:t>
      </w:r>
      <w:r w:rsidR="00961BB2" w:rsidRPr="0071540B">
        <w:rPr>
          <w:sz w:val="24"/>
          <w:szCs w:val="24"/>
        </w:rPr>
        <w:t> </w:t>
      </w:r>
      <w:r w:rsidR="00FF2BA3" w:rsidRPr="0071540B">
        <w:rPr>
          <w:sz w:val="24"/>
          <w:szCs w:val="24"/>
        </w:rPr>
        <w:t>протоколами определения нормируемых показателей качества бетона в</w:t>
      </w:r>
      <w:r w:rsidR="00961BB2" w:rsidRPr="0071540B">
        <w:rPr>
          <w:sz w:val="24"/>
          <w:szCs w:val="24"/>
        </w:rPr>
        <w:t> </w:t>
      </w:r>
      <w:r w:rsidR="00FF2BA3" w:rsidRPr="0071540B">
        <w:rPr>
          <w:sz w:val="24"/>
          <w:szCs w:val="24"/>
        </w:rPr>
        <w:t>возрасте</w:t>
      </w:r>
      <w:r w:rsidR="009D540D" w:rsidRPr="0071540B">
        <w:rPr>
          <w:sz w:val="24"/>
          <w:szCs w:val="24"/>
        </w:rPr>
        <w:t>, указанном в технических требованиях на поставку</w:t>
      </w:r>
      <w:r w:rsidR="00FF2BA3" w:rsidRPr="0071540B">
        <w:rPr>
          <w:sz w:val="24"/>
          <w:szCs w:val="24"/>
        </w:rPr>
        <w:t>;</w:t>
      </w:r>
    </w:p>
    <w:p w:rsidR="00FF2BA3" w:rsidRPr="0071540B" w:rsidRDefault="000B7BE3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1540B">
        <w:rPr>
          <w:sz w:val="24"/>
          <w:szCs w:val="24"/>
        </w:rPr>
        <w:t xml:space="preserve">2) </w:t>
      </w:r>
      <w:r w:rsidR="00FF2BA3" w:rsidRPr="0071540B">
        <w:rPr>
          <w:sz w:val="24"/>
          <w:szCs w:val="24"/>
        </w:rPr>
        <w:t xml:space="preserve">для </w:t>
      </w:r>
      <w:r w:rsidR="00FA753B" w:rsidRPr="0071540B">
        <w:rPr>
          <w:sz w:val="24"/>
          <w:szCs w:val="24"/>
        </w:rPr>
        <w:t xml:space="preserve">бетонных </w:t>
      </w:r>
      <w:r w:rsidR="00FF2BA3" w:rsidRPr="0071540B">
        <w:rPr>
          <w:sz w:val="24"/>
          <w:szCs w:val="24"/>
        </w:rPr>
        <w:t>смесей заданного состава:</w:t>
      </w:r>
    </w:p>
    <w:p w:rsidR="00FF2BA3" w:rsidRPr="0071540B" w:rsidRDefault="000B7BE3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1540B">
        <w:rPr>
          <w:sz w:val="24"/>
          <w:szCs w:val="24"/>
        </w:rPr>
        <w:t>а</w:t>
      </w:r>
      <w:r w:rsidR="00FF2BA3" w:rsidRPr="0071540B">
        <w:rPr>
          <w:sz w:val="24"/>
          <w:szCs w:val="24"/>
        </w:rPr>
        <w:t>)</w:t>
      </w:r>
      <w:r w:rsidR="00961BB2" w:rsidRPr="0071540B">
        <w:rPr>
          <w:sz w:val="24"/>
          <w:szCs w:val="24"/>
        </w:rPr>
        <w:t> </w:t>
      </w:r>
      <w:r w:rsidR="00FF2BA3" w:rsidRPr="0071540B">
        <w:rPr>
          <w:sz w:val="24"/>
          <w:szCs w:val="24"/>
        </w:rPr>
        <w:t>документами о качестве материалов, использованных при приготовлении бетонной смеси</w:t>
      </w:r>
      <w:r w:rsidR="009D540D" w:rsidRPr="0071540B">
        <w:rPr>
          <w:sz w:val="24"/>
          <w:szCs w:val="24"/>
        </w:rPr>
        <w:t>;</w:t>
      </w:r>
    </w:p>
    <w:p w:rsidR="00FF2BA3" w:rsidRPr="0071540B" w:rsidRDefault="000B7BE3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1540B">
        <w:rPr>
          <w:sz w:val="24"/>
          <w:szCs w:val="24"/>
        </w:rPr>
        <w:t>б</w:t>
      </w:r>
      <w:r w:rsidR="00FF2BA3" w:rsidRPr="0071540B">
        <w:rPr>
          <w:sz w:val="24"/>
          <w:szCs w:val="24"/>
        </w:rPr>
        <w:t>)</w:t>
      </w:r>
      <w:r w:rsidR="00961BB2" w:rsidRPr="0071540B">
        <w:rPr>
          <w:sz w:val="24"/>
          <w:szCs w:val="24"/>
        </w:rPr>
        <w:t> «</w:t>
      </w:r>
      <w:r w:rsidR="00FF2BA3" w:rsidRPr="0071540B">
        <w:rPr>
          <w:sz w:val="24"/>
          <w:szCs w:val="24"/>
        </w:rPr>
        <w:t>распечатками</w:t>
      </w:r>
      <w:r w:rsidR="00961BB2" w:rsidRPr="0071540B">
        <w:rPr>
          <w:sz w:val="24"/>
          <w:szCs w:val="24"/>
        </w:rPr>
        <w:t>»</w:t>
      </w:r>
      <w:r w:rsidR="00FF2BA3" w:rsidRPr="0071540B">
        <w:rPr>
          <w:sz w:val="24"/>
          <w:szCs w:val="24"/>
        </w:rPr>
        <w:t xml:space="preserve"> фактических составов бетонной смеси каждо</w:t>
      </w:r>
      <w:r w:rsidR="009D540D" w:rsidRPr="0071540B">
        <w:rPr>
          <w:sz w:val="24"/>
          <w:szCs w:val="24"/>
        </w:rPr>
        <w:t>й</w:t>
      </w:r>
      <w:r w:rsidR="00FF2BA3" w:rsidRPr="0071540B">
        <w:rPr>
          <w:sz w:val="24"/>
          <w:szCs w:val="24"/>
        </w:rPr>
        <w:t xml:space="preserve"> </w:t>
      </w:r>
      <w:r w:rsidR="00F90E92" w:rsidRPr="0071540B">
        <w:rPr>
          <w:sz w:val="24"/>
          <w:szCs w:val="24"/>
        </w:rPr>
        <w:t>загрузки</w:t>
      </w:r>
      <w:r w:rsidR="00FF2BA3" w:rsidRPr="0071540B">
        <w:rPr>
          <w:sz w:val="24"/>
          <w:szCs w:val="24"/>
        </w:rPr>
        <w:t>.</w:t>
      </w:r>
    </w:p>
    <w:p w:rsidR="00FF2BA3" w:rsidRPr="00E7539D" w:rsidRDefault="00BC48DC" w:rsidP="00C55AD5">
      <w:pPr>
        <w:pStyle w:val="formattext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71540B">
        <w:rPr>
          <w:rFonts w:ascii="Arial" w:hAnsi="Arial" w:cs="Arial"/>
          <w:sz w:val="24"/>
          <w:szCs w:val="24"/>
        </w:rPr>
        <w:t>11.3 </w:t>
      </w:r>
      <w:r w:rsidR="00190574" w:rsidRPr="0071540B">
        <w:rPr>
          <w:rFonts w:ascii="Arial" w:hAnsi="Arial" w:cs="Arial"/>
          <w:sz w:val="24"/>
          <w:szCs w:val="24"/>
        </w:rPr>
        <w:t xml:space="preserve">Гарантии за обеспечение качества бетонной смеси </w:t>
      </w:r>
      <w:r w:rsidR="001E170E" w:rsidRPr="0071540B">
        <w:rPr>
          <w:rFonts w:ascii="Arial" w:hAnsi="Arial" w:cs="Arial"/>
          <w:sz w:val="24"/>
          <w:szCs w:val="24"/>
        </w:rPr>
        <w:t>(</w:t>
      </w:r>
      <w:r w:rsidR="00190574" w:rsidRPr="0071540B">
        <w:rPr>
          <w:rFonts w:ascii="Arial" w:hAnsi="Arial" w:cs="Arial"/>
          <w:sz w:val="24"/>
          <w:szCs w:val="24"/>
        </w:rPr>
        <w:t>и бетона</w:t>
      </w:r>
      <w:r w:rsidR="001E170E" w:rsidRPr="0071540B">
        <w:rPr>
          <w:rFonts w:ascii="Arial" w:hAnsi="Arial" w:cs="Arial"/>
          <w:sz w:val="24"/>
          <w:szCs w:val="24"/>
        </w:rPr>
        <w:t>)</w:t>
      </w:r>
      <w:r w:rsidR="00037C5A" w:rsidRPr="0071540B">
        <w:rPr>
          <w:rFonts w:ascii="Arial" w:hAnsi="Arial" w:cs="Arial"/>
          <w:sz w:val="24"/>
          <w:szCs w:val="24"/>
        </w:rPr>
        <w:t>,</w:t>
      </w:r>
      <w:r w:rsidR="00306D4E" w:rsidRPr="0071540B">
        <w:rPr>
          <w:rFonts w:ascii="Arial" w:hAnsi="Arial" w:cs="Arial"/>
          <w:sz w:val="24"/>
          <w:szCs w:val="24"/>
        </w:rPr>
        <w:t xml:space="preserve"> приготовленной на строительной площадке для собственного использования</w:t>
      </w:r>
      <w:r w:rsidR="00723990" w:rsidRPr="0071540B">
        <w:rPr>
          <w:rFonts w:ascii="Arial" w:hAnsi="Arial" w:cs="Arial"/>
          <w:sz w:val="24"/>
          <w:szCs w:val="24"/>
        </w:rPr>
        <w:t xml:space="preserve"> (либо при изменении потребителем состава бетона без согласования с производителем (поставщиком))</w:t>
      </w:r>
      <w:r w:rsidR="00814C7F" w:rsidRPr="0071540B">
        <w:rPr>
          <w:rFonts w:ascii="Arial" w:hAnsi="Arial" w:cs="Arial"/>
          <w:sz w:val="24"/>
          <w:szCs w:val="24"/>
        </w:rPr>
        <w:t>,</w:t>
      </w:r>
      <w:r w:rsidR="00306D4E" w:rsidRPr="0071540B">
        <w:rPr>
          <w:rFonts w:ascii="Arial" w:hAnsi="Arial" w:cs="Arial"/>
          <w:sz w:val="24"/>
          <w:szCs w:val="24"/>
        </w:rPr>
        <w:t xml:space="preserve"> принимает на себя </w:t>
      </w:r>
      <w:r w:rsidR="00723990" w:rsidRPr="0071540B">
        <w:rPr>
          <w:rFonts w:ascii="Arial" w:hAnsi="Arial" w:cs="Arial"/>
          <w:sz w:val="24"/>
          <w:szCs w:val="24"/>
        </w:rPr>
        <w:t>потребитель</w:t>
      </w:r>
      <w:r w:rsidR="00F2076E" w:rsidRPr="0071540B">
        <w:rPr>
          <w:rFonts w:ascii="Arial" w:hAnsi="Arial" w:cs="Arial"/>
          <w:sz w:val="24"/>
          <w:szCs w:val="24"/>
        </w:rPr>
        <w:t>.</w:t>
      </w:r>
    </w:p>
    <w:bookmarkEnd w:id="20"/>
    <w:p w:rsidR="009D179E" w:rsidRPr="00E7539D" w:rsidRDefault="009D179E" w:rsidP="00BC48DC">
      <w:pPr>
        <w:tabs>
          <w:tab w:val="center" w:pos="4820"/>
        </w:tabs>
        <w:spacing w:line="360" w:lineRule="auto"/>
        <w:textAlignment w:val="baseline"/>
        <w:rPr>
          <w:b/>
          <w:bCs/>
          <w:sz w:val="24"/>
          <w:szCs w:val="24"/>
        </w:rPr>
      </w:pPr>
      <w:r w:rsidRPr="00E7539D">
        <w:rPr>
          <w:b/>
          <w:bCs/>
          <w:sz w:val="24"/>
          <w:szCs w:val="24"/>
        </w:rPr>
        <w:br w:type="page"/>
      </w:r>
      <w:r w:rsidR="00BC48DC" w:rsidRPr="00E7539D">
        <w:rPr>
          <w:b/>
          <w:bCs/>
          <w:sz w:val="24"/>
          <w:szCs w:val="24"/>
        </w:rPr>
        <w:lastRenderedPageBreak/>
        <w:tab/>
      </w:r>
    </w:p>
    <w:p w:rsidR="00FD61E6" w:rsidRPr="00E7539D" w:rsidRDefault="00BE200A" w:rsidP="00FD61E6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E7539D">
        <w:rPr>
          <w:b/>
          <w:bCs/>
          <w:sz w:val="24"/>
          <w:szCs w:val="24"/>
        </w:rPr>
        <w:t>Приложение А</w:t>
      </w:r>
    </w:p>
    <w:p w:rsidR="00BE200A" w:rsidRPr="00E7539D" w:rsidRDefault="00455D94" w:rsidP="00FD61E6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E7539D">
        <w:rPr>
          <w:b/>
          <w:bCs/>
          <w:sz w:val="24"/>
          <w:szCs w:val="24"/>
        </w:rPr>
        <w:t>(справочное)</w:t>
      </w:r>
    </w:p>
    <w:p w:rsidR="003058A6" w:rsidRPr="00E7539D" w:rsidRDefault="0076260A" w:rsidP="003058A6">
      <w:pPr>
        <w:spacing w:after="240" w:line="360" w:lineRule="auto"/>
        <w:jc w:val="center"/>
        <w:textAlignment w:val="baseline"/>
        <w:rPr>
          <w:b/>
          <w:bCs/>
          <w:sz w:val="24"/>
          <w:szCs w:val="24"/>
        </w:rPr>
      </w:pPr>
      <w:r w:rsidRPr="00E7539D">
        <w:rPr>
          <w:b/>
          <w:bCs/>
          <w:sz w:val="24"/>
          <w:szCs w:val="24"/>
        </w:rPr>
        <w:t>Продолжительность перемешивания бетонных смесей</w:t>
      </w:r>
    </w:p>
    <w:p w:rsidR="000621D6" w:rsidRPr="00E7539D" w:rsidRDefault="000621D6" w:rsidP="003162DC">
      <w:pPr>
        <w:widowControl/>
        <w:autoSpaceDE/>
        <w:autoSpaceDN/>
        <w:adjustRightInd/>
        <w:jc w:val="both"/>
        <w:textAlignment w:val="baseline"/>
        <w:rPr>
          <w:sz w:val="22"/>
          <w:szCs w:val="22"/>
        </w:rPr>
      </w:pPr>
      <w:r w:rsidRPr="00E7539D">
        <w:rPr>
          <w:sz w:val="22"/>
          <w:szCs w:val="22"/>
        </w:rPr>
        <w:t>А.1 Продолжительность перемешивания бетонных смесей в стационарных бетоносмесительных установках</w:t>
      </w:r>
    </w:p>
    <w:p w:rsidR="000621D6" w:rsidRPr="00E7539D" w:rsidRDefault="000621D6" w:rsidP="003162DC">
      <w:pPr>
        <w:widowControl/>
        <w:autoSpaceDE/>
        <w:autoSpaceDN/>
        <w:adjustRightInd/>
        <w:jc w:val="both"/>
        <w:textAlignment w:val="baseline"/>
        <w:rPr>
          <w:spacing w:val="40"/>
          <w:sz w:val="22"/>
          <w:szCs w:val="22"/>
        </w:rPr>
      </w:pPr>
    </w:p>
    <w:p w:rsidR="00416BF0" w:rsidRPr="00E7539D" w:rsidRDefault="0076260A" w:rsidP="003162DC">
      <w:pPr>
        <w:widowControl/>
        <w:autoSpaceDE/>
        <w:autoSpaceDN/>
        <w:adjustRightInd/>
        <w:jc w:val="both"/>
        <w:textAlignment w:val="baseline"/>
        <w:rPr>
          <w:rFonts w:cs="Times New Roman"/>
          <w:spacing w:val="-1"/>
          <w:sz w:val="22"/>
          <w:szCs w:val="22"/>
        </w:rPr>
      </w:pPr>
      <w:r w:rsidRPr="00E7539D">
        <w:rPr>
          <w:spacing w:val="40"/>
          <w:sz w:val="22"/>
          <w:szCs w:val="22"/>
        </w:rPr>
        <w:t>Таблица</w:t>
      </w:r>
      <w:r w:rsidRPr="00E7539D">
        <w:rPr>
          <w:sz w:val="22"/>
          <w:szCs w:val="22"/>
        </w:rPr>
        <w:t xml:space="preserve"> </w:t>
      </w:r>
      <w:r w:rsidR="008E1C29" w:rsidRPr="00E7539D">
        <w:rPr>
          <w:sz w:val="22"/>
          <w:szCs w:val="22"/>
        </w:rPr>
        <w:t>А.1</w:t>
      </w:r>
      <w:r w:rsidRPr="00E7539D">
        <w:rPr>
          <w:sz w:val="22"/>
          <w:szCs w:val="22"/>
        </w:rPr>
        <w:t xml:space="preserve"> </w:t>
      </w:r>
      <w:r w:rsidR="00103951" w:rsidRPr="00E7539D">
        <w:rPr>
          <w:bCs/>
          <w:sz w:val="24"/>
          <w:szCs w:val="24"/>
        </w:rPr>
        <w:t>―</w:t>
      </w:r>
      <w:r w:rsidRPr="00E7539D">
        <w:rPr>
          <w:sz w:val="22"/>
          <w:szCs w:val="22"/>
        </w:rPr>
        <w:t xml:space="preserve"> Продолжительность перемешивания бетонных смесей тяжелых и</w:t>
      </w:r>
      <w:r w:rsidR="00270137" w:rsidRPr="00E7539D">
        <w:rPr>
          <w:sz w:val="22"/>
          <w:szCs w:val="22"/>
        </w:rPr>
        <w:t> </w:t>
      </w:r>
      <w:r w:rsidRPr="00E7539D">
        <w:rPr>
          <w:sz w:val="22"/>
          <w:szCs w:val="22"/>
        </w:rPr>
        <w:t>мелкозернистых бетонов на плотных заполнителях</w:t>
      </w:r>
      <w:r w:rsidR="00EB2975" w:rsidRPr="00E7539D">
        <w:rPr>
          <w:sz w:val="22"/>
          <w:szCs w:val="22"/>
        </w:rPr>
        <w:t>, а также бетонных смесей легких бетонов на пористых заполнителях (в гравитационных смесителях)</w:t>
      </w:r>
    </w:p>
    <w:tbl>
      <w:tblPr>
        <w:tblW w:w="9611" w:type="dxa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650"/>
        <w:gridCol w:w="1250"/>
        <w:gridCol w:w="1250"/>
        <w:gridCol w:w="1250"/>
        <w:gridCol w:w="1403"/>
        <w:gridCol w:w="1404"/>
        <w:gridCol w:w="1404"/>
      </w:tblGrid>
      <w:tr w:rsidR="00E7539D" w:rsidRPr="00E7539D" w:rsidTr="00175EAC"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2F79" w:rsidRPr="00E7539D" w:rsidRDefault="00492F79" w:rsidP="00492F79">
            <w:pPr>
              <w:pStyle w:val="FORMATTEXT0"/>
              <w:jc w:val="center"/>
            </w:pPr>
            <w:r w:rsidRPr="00E7539D">
              <w:t>Вместимость смесителя по загрузке, л</w:t>
            </w:r>
          </w:p>
        </w:tc>
        <w:tc>
          <w:tcPr>
            <w:tcW w:w="7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2F79" w:rsidRPr="00E7539D" w:rsidRDefault="00492F79" w:rsidP="00492F79">
            <w:pPr>
              <w:pStyle w:val="FORMATTEXT0"/>
              <w:jc w:val="center"/>
            </w:pPr>
            <w:r w:rsidRPr="00E7539D">
              <w:t>Продолжительность перемешивания, с, не менее</w:t>
            </w:r>
          </w:p>
        </w:tc>
      </w:tr>
      <w:tr w:rsidR="00E7539D" w:rsidRPr="00E7539D" w:rsidTr="00175EAC">
        <w:tc>
          <w:tcPr>
            <w:tcW w:w="165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F79" w:rsidRPr="00E7539D" w:rsidRDefault="00492F79" w:rsidP="003162DC">
            <w:pPr>
              <w:pStyle w:val="FORMATTEXT0"/>
              <w:jc w:val="center"/>
            </w:pP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F79" w:rsidRPr="00E7539D" w:rsidRDefault="00492F79" w:rsidP="003162DC">
            <w:pPr>
              <w:pStyle w:val="FORMATTEXT0"/>
              <w:jc w:val="center"/>
            </w:pPr>
            <w:r w:rsidRPr="00E7539D">
              <w:t xml:space="preserve">в гравитационных смесителях для бетонных смесей марок по </w:t>
            </w:r>
            <w:proofErr w:type="spellStart"/>
            <w:r w:rsidRPr="00E7539D">
              <w:t>удобоукладываемости</w:t>
            </w:r>
            <w:proofErr w:type="spellEnd"/>
            <w:r w:rsidRPr="00E7539D">
              <w:t xml:space="preserve"> </w:t>
            </w:r>
          </w:p>
        </w:tc>
        <w:tc>
          <w:tcPr>
            <w:tcW w:w="4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F79" w:rsidRPr="00E7539D" w:rsidRDefault="00492F79" w:rsidP="003162DC">
            <w:pPr>
              <w:pStyle w:val="FORMATTEXT0"/>
              <w:jc w:val="center"/>
            </w:pPr>
            <w:r w:rsidRPr="00E7539D">
              <w:t xml:space="preserve">в смесителях принудительного действия для смесей всех марок по </w:t>
            </w:r>
            <w:proofErr w:type="spellStart"/>
            <w:r w:rsidRPr="00E7539D">
              <w:t>удобоукладываемости</w:t>
            </w:r>
            <w:proofErr w:type="spellEnd"/>
            <w:r w:rsidRPr="00E7539D">
              <w:t xml:space="preserve"> при водоцементном отношении В/Ц</w:t>
            </w:r>
          </w:p>
        </w:tc>
      </w:tr>
      <w:tr w:rsidR="00E7539D" w:rsidRPr="00E7539D" w:rsidTr="00376EF9">
        <w:tc>
          <w:tcPr>
            <w:tcW w:w="165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F79" w:rsidRPr="00E7539D" w:rsidRDefault="00492F79" w:rsidP="003162DC">
            <w:pPr>
              <w:pStyle w:val="FORMATTEXT0"/>
              <w:jc w:val="center"/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F79" w:rsidRPr="00E7539D" w:rsidRDefault="00492F79" w:rsidP="003162DC">
            <w:pPr>
              <w:pStyle w:val="FORMATTEXT0"/>
              <w:jc w:val="center"/>
            </w:pPr>
            <w:r w:rsidRPr="00E7539D">
              <w:t xml:space="preserve">Ж1 и П1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F79" w:rsidRPr="00E7539D" w:rsidRDefault="00492F79" w:rsidP="003162DC">
            <w:pPr>
              <w:pStyle w:val="FORMATTEXT0"/>
              <w:jc w:val="center"/>
            </w:pPr>
            <w:r w:rsidRPr="00E7539D">
              <w:t xml:space="preserve">П2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F79" w:rsidRPr="00E7539D" w:rsidRDefault="00492F79" w:rsidP="003162DC">
            <w:pPr>
              <w:pStyle w:val="FORMATTEXT0"/>
              <w:jc w:val="center"/>
            </w:pPr>
            <w:r w:rsidRPr="00E7539D">
              <w:t>П3</w:t>
            </w:r>
            <w:r w:rsidR="007D22BD" w:rsidRPr="00E7539D">
              <w:t xml:space="preserve"> – </w:t>
            </w:r>
            <w:r w:rsidRPr="00E7539D">
              <w:t xml:space="preserve">П5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F79" w:rsidRPr="00E7539D" w:rsidRDefault="00492F79" w:rsidP="003162DC">
            <w:pPr>
              <w:pStyle w:val="FORMATTEXT0"/>
              <w:jc w:val="center"/>
            </w:pPr>
            <w:r w:rsidRPr="00E7539D">
              <w:t xml:space="preserve">Менее 0,3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F79" w:rsidRPr="00E7539D" w:rsidRDefault="00492F79" w:rsidP="003162DC">
            <w:pPr>
              <w:pStyle w:val="FORMATTEXT0"/>
              <w:jc w:val="center"/>
            </w:pPr>
            <w:r w:rsidRPr="00E7539D">
              <w:t>0,3</w:t>
            </w:r>
            <w:r w:rsidRPr="00E7539D">
              <w:rPr>
                <w:bCs/>
              </w:rPr>
              <w:t>―</w:t>
            </w:r>
            <w:r w:rsidRPr="00E7539D">
              <w:t xml:space="preserve">0,4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F79" w:rsidRPr="00E7539D" w:rsidRDefault="00492F79" w:rsidP="003162DC">
            <w:pPr>
              <w:pStyle w:val="FORMATTEXT0"/>
              <w:jc w:val="center"/>
            </w:pPr>
            <w:r w:rsidRPr="00E7539D">
              <w:t xml:space="preserve">Более 0,4 </w:t>
            </w:r>
          </w:p>
        </w:tc>
      </w:tr>
      <w:tr w:rsidR="00E7539D" w:rsidRPr="00E7539D" w:rsidTr="00376EF9"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both"/>
            </w:pPr>
            <w:r w:rsidRPr="00E7539D">
              <w:t>Менее 750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90 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75 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60 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80 </w:t>
            </w:r>
          </w:p>
        </w:tc>
        <w:tc>
          <w:tcPr>
            <w:tcW w:w="14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60 </w:t>
            </w:r>
          </w:p>
        </w:tc>
        <w:tc>
          <w:tcPr>
            <w:tcW w:w="14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50 </w:t>
            </w:r>
          </w:p>
        </w:tc>
      </w:tr>
      <w:tr w:rsidR="00E7539D" w:rsidRPr="00E7539D" w:rsidTr="00175EAC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both"/>
            </w:pPr>
            <w:r w:rsidRPr="00E7539D">
              <w:t>750</w:t>
            </w:r>
            <w:r w:rsidR="00492F79" w:rsidRPr="00E7539D">
              <w:rPr>
                <w:bCs/>
              </w:rPr>
              <w:t>―</w:t>
            </w:r>
            <w:r w:rsidRPr="00E7539D">
              <w:t>1500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120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105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90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100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70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50 </w:t>
            </w:r>
          </w:p>
        </w:tc>
      </w:tr>
      <w:tr w:rsidR="00E7539D" w:rsidRPr="00E7539D" w:rsidTr="00175EAC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both"/>
            </w:pPr>
            <w:r w:rsidRPr="00E7539D">
              <w:t>Более 1500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150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135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120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120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80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3162DC">
            <w:pPr>
              <w:pStyle w:val="FORMATTEXT0"/>
              <w:jc w:val="center"/>
            </w:pPr>
            <w:r w:rsidRPr="00E7539D">
              <w:t xml:space="preserve">50 </w:t>
            </w:r>
          </w:p>
        </w:tc>
      </w:tr>
    </w:tbl>
    <w:p w:rsidR="0076260A" w:rsidRPr="00E7539D" w:rsidRDefault="0076260A" w:rsidP="0076260A">
      <w:pPr>
        <w:pStyle w:val="FORMATTEXT0"/>
        <w:spacing w:before="240"/>
        <w:jc w:val="both"/>
        <w:rPr>
          <w:sz w:val="24"/>
          <w:szCs w:val="24"/>
        </w:rPr>
      </w:pPr>
      <w:r w:rsidRPr="00E7539D">
        <w:rPr>
          <w:spacing w:val="40"/>
          <w:sz w:val="24"/>
          <w:szCs w:val="24"/>
        </w:rPr>
        <w:t>Таблица А.2</w:t>
      </w:r>
      <w:r w:rsidRPr="00E7539D">
        <w:rPr>
          <w:sz w:val="24"/>
          <w:szCs w:val="24"/>
        </w:rPr>
        <w:t xml:space="preserve"> </w:t>
      </w:r>
      <w:r w:rsidR="00103951" w:rsidRPr="00E7539D">
        <w:rPr>
          <w:bCs/>
          <w:sz w:val="24"/>
          <w:szCs w:val="24"/>
        </w:rPr>
        <w:t>―</w:t>
      </w:r>
      <w:r w:rsidRPr="00E7539D">
        <w:rPr>
          <w:sz w:val="24"/>
          <w:szCs w:val="24"/>
        </w:rPr>
        <w:t xml:space="preserve"> Продолжительность перемешивания бетонных смесей легких бетонов на пористых заполнителях в смесителях принудительного действия</w:t>
      </w:r>
    </w:p>
    <w:tbl>
      <w:tblPr>
        <w:tblW w:w="9611" w:type="dxa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650"/>
        <w:gridCol w:w="1990"/>
        <w:gridCol w:w="1990"/>
        <w:gridCol w:w="1990"/>
        <w:gridCol w:w="1991"/>
      </w:tblGrid>
      <w:tr w:rsidR="00E7539D" w:rsidRPr="00E7539D" w:rsidTr="004C3CD0"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5EAC" w:rsidRPr="00E7539D" w:rsidRDefault="00175EAC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Вместимость смесителя по загрузке, л </w:t>
            </w:r>
          </w:p>
        </w:tc>
        <w:tc>
          <w:tcPr>
            <w:tcW w:w="7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5EAC" w:rsidRPr="00E7539D" w:rsidRDefault="00175EAC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Продолжительность перемешивания, с, не менее, при средней плотности бетона, кг/м</w:t>
            </w:r>
            <w:r w:rsidRPr="00E7539D">
              <w:rPr>
                <w:sz w:val="22"/>
                <w:szCs w:val="22"/>
                <w:vertAlign w:val="superscript"/>
              </w:rPr>
              <w:t>3</w:t>
            </w:r>
            <w:r w:rsidRPr="00E7539D">
              <w:rPr>
                <w:sz w:val="22"/>
                <w:szCs w:val="22"/>
              </w:rPr>
              <w:t xml:space="preserve"> </w:t>
            </w:r>
          </w:p>
        </w:tc>
      </w:tr>
      <w:tr w:rsidR="00E7539D" w:rsidRPr="00E7539D" w:rsidTr="00B47CDC">
        <w:tc>
          <w:tcPr>
            <w:tcW w:w="165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5EAC" w:rsidRPr="00E7539D" w:rsidRDefault="00175EAC" w:rsidP="00D74D0A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5EAC" w:rsidRPr="00E7539D" w:rsidRDefault="00175EAC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Менее 1000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5EAC" w:rsidRPr="00E7539D" w:rsidRDefault="00175EAC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1000</w:t>
            </w:r>
            <w:r w:rsidR="00C338F9" w:rsidRPr="00E7539D">
              <w:rPr>
                <w:bCs/>
              </w:rPr>
              <w:t>―</w:t>
            </w:r>
            <w:r w:rsidRPr="00E7539D">
              <w:rPr>
                <w:sz w:val="22"/>
                <w:szCs w:val="22"/>
              </w:rPr>
              <w:t xml:space="preserve">1400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5EAC" w:rsidRPr="00E7539D" w:rsidRDefault="00175EAC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1401</w:t>
            </w:r>
            <w:r w:rsidR="00C338F9" w:rsidRPr="00E7539D">
              <w:rPr>
                <w:bCs/>
              </w:rPr>
              <w:t>―</w:t>
            </w:r>
            <w:r w:rsidRPr="00E7539D">
              <w:rPr>
                <w:sz w:val="22"/>
                <w:szCs w:val="22"/>
              </w:rPr>
              <w:t xml:space="preserve">1600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5EAC" w:rsidRPr="00E7539D" w:rsidRDefault="00175EAC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Более 1600 </w:t>
            </w:r>
          </w:p>
        </w:tc>
      </w:tr>
      <w:tr w:rsidR="00E7539D" w:rsidRPr="00E7539D" w:rsidTr="00B47CDC"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Менее 750</w:t>
            </w:r>
          </w:p>
        </w:tc>
        <w:tc>
          <w:tcPr>
            <w:tcW w:w="19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180</w:t>
            </w:r>
          </w:p>
        </w:tc>
        <w:tc>
          <w:tcPr>
            <w:tcW w:w="19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150 </w:t>
            </w:r>
          </w:p>
        </w:tc>
        <w:tc>
          <w:tcPr>
            <w:tcW w:w="19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120 </w:t>
            </w:r>
          </w:p>
        </w:tc>
        <w:tc>
          <w:tcPr>
            <w:tcW w:w="19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115 </w:t>
            </w:r>
          </w:p>
        </w:tc>
      </w:tr>
      <w:tr w:rsidR="00E7539D" w:rsidRPr="00E7539D" w:rsidTr="00175EAC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750</w:t>
            </w:r>
            <w:r w:rsidR="006D0577" w:rsidRPr="00E7539D">
              <w:rPr>
                <w:bCs/>
              </w:rPr>
              <w:t>―</w:t>
            </w:r>
            <w:r w:rsidRPr="00E7539D">
              <w:rPr>
                <w:sz w:val="22"/>
                <w:szCs w:val="22"/>
              </w:rPr>
              <w:t>1500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210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180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150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120 </w:t>
            </w:r>
          </w:p>
        </w:tc>
      </w:tr>
      <w:tr w:rsidR="00E7539D" w:rsidRPr="00E7539D" w:rsidTr="00175EAC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Более 1500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240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210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180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 xml:space="preserve">135 </w:t>
            </w:r>
          </w:p>
        </w:tc>
      </w:tr>
    </w:tbl>
    <w:p w:rsidR="0076260A" w:rsidRPr="00E7539D" w:rsidRDefault="0076260A" w:rsidP="003162DC">
      <w:pPr>
        <w:pStyle w:val="FORMATTEXT0"/>
        <w:spacing w:before="240" w:line="360" w:lineRule="auto"/>
        <w:ind w:firstLine="567"/>
        <w:jc w:val="both"/>
        <w:rPr>
          <w:rFonts w:eastAsia="Times New Roman"/>
          <w:sz w:val="22"/>
          <w:szCs w:val="22"/>
        </w:rPr>
      </w:pPr>
      <w:r w:rsidRPr="00E7539D">
        <w:rPr>
          <w:rFonts w:eastAsia="Times New Roman"/>
          <w:sz w:val="22"/>
          <w:szCs w:val="22"/>
        </w:rPr>
        <w:t>Примечания</w:t>
      </w:r>
      <w:r w:rsidR="006E6121" w:rsidRPr="00E7539D">
        <w:rPr>
          <w:rFonts w:eastAsia="Times New Roman"/>
          <w:sz w:val="22"/>
          <w:szCs w:val="22"/>
        </w:rPr>
        <w:t xml:space="preserve"> к таблице</w:t>
      </w:r>
      <w:r w:rsidR="000621D6" w:rsidRPr="00E7539D">
        <w:rPr>
          <w:rFonts w:eastAsia="Times New Roman"/>
          <w:sz w:val="22"/>
          <w:szCs w:val="22"/>
        </w:rPr>
        <w:t xml:space="preserve"> </w:t>
      </w:r>
      <w:r w:rsidR="006E6121" w:rsidRPr="00E7539D">
        <w:rPr>
          <w:rFonts w:eastAsia="Times New Roman"/>
          <w:sz w:val="22"/>
          <w:szCs w:val="22"/>
        </w:rPr>
        <w:t>А.2</w:t>
      </w:r>
      <w:r w:rsidR="0002078A" w:rsidRPr="00E7539D">
        <w:rPr>
          <w:rFonts w:eastAsia="Times New Roman"/>
          <w:sz w:val="22"/>
          <w:szCs w:val="22"/>
        </w:rPr>
        <w:t xml:space="preserve"> </w:t>
      </w:r>
    </w:p>
    <w:p w:rsidR="0076260A" w:rsidRPr="00E7539D" w:rsidRDefault="0076260A" w:rsidP="003162DC">
      <w:pPr>
        <w:pStyle w:val="FORMATTEXT0"/>
        <w:spacing w:line="360" w:lineRule="auto"/>
        <w:ind w:firstLine="567"/>
        <w:jc w:val="both"/>
        <w:rPr>
          <w:sz w:val="22"/>
          <w:szCs w:val="22"/>
        </w:rPr>
      </w:pPr>
      <w:r w:rsidRPr="00E7539D">
        <w:rPr>
          <w:sz w:val="22"/>
          <w:szCs w:val="22"/>
        </w:rPr>
        <w:t>1</w:t>
      </w:r>
      <w:r w:rsidR="00A52AF2" w:rsidRPr="00E7539D">
        <w:rPr>
          <w:sz w:val="22"/>
          <w:szCs w:val="22"/>
        </w:rPr>
        <w:t> </w:t>
      </w:r>
      <w:r w:rsidRPr="00E7539D">
        <w:rPr>
          <w:sz w:val="22"/>
          <w:szCs w:val="22"/>
        </w:rPr>
        <w:t xml:space="preserve">Продолжительность перемешивания приведена для смеси марки по </w:t>
      </w:r>
      <w:proofErr w:type="spellStart"/>
      <w:r w:rsidRPr="00E7539D">
        <w:rPr>
          <w:sz w:val="22"/>
          <w:szCs w:val="22"/>
        </w:rPr>
        <w:t>удобоукладываемости</w:t>
      </w:r>
      <w:proofErr w:type="spellEnd"/>
      <w:r w:rsidRPr="00E7539D">
        <w:rPr>
          <w:sz w:val="22"/>
          <w:szCs w:val="22"/>
        </w:rPr>
        <w:t xml:space="preserve"> П1.</w:t>
      </w:r>
    </w:p>
    <w:p w:rsidR="0076260A" w:rsidRPr="00E7539D" w:rsidRDefault="0076260A" w:rsidP="003162DC">
      <w:pPr>
        <w:pStyle w:val="FORMATTEXT0"/>
        <w:spacing w:line="360" w:lineRule="auto"/>
        <w:ind w:firstLine="567"/>
        <w:jc w:val="both"/>
        <w:rPr>
          <w:sz w:val="22"/>
          <w:szCs w:val="22"/>
        </w:rPr>
      </w:pPr>
      <w:r w:rsidRPr="00E7539D">
        <w:rPr>
          <w:sz w:val="22"/>
          <w:szCs w:val="22"/>
        </w:rPr>
        <w:t>2</w:t>
      </w:r>
      <w:r w:rsidR="00A52AF2" w:rsidRPr="00E7539D">
        <w:rPr>
          <w:sz w:val="22"/>
          <w:szCs w:val="22"/>
        </w:rPr>
        <w:t> </w:t>
      </w:r>
      <w:r w:rsidRPr="00E7539D">
        <w:rPr>
          <w:sz w:val="22"/>
          <w:szCs w:val="22"/>
        </w:rPr>
        <w:t xml:space="preserve">Для смесей марок по </w:t>
      </w:r>
      <w:proofErr w:type="spellStart"/>
      <w:r w:rsidRPr="00E7539D">
        <w:rPr>
          <w:sz w:val="22"/>
          <w:szCs w:val="22"/>
        </w:rPr>
        <w:t>удобоукладываемости</w:t>
      </w:r>
      <w:proofErr w:type="spellEnd"/>
      <w:r w:rsidRPr="00E7539D">
        <w:rPr>
          <w:sz w:val="22"/>
          <w:szCs w:val="22"/>
        </w:rPr>
        <w:t xml:space="preserve"> Ж1, Ж2, Ж3, Ж4, Ж5 продолжительность перемешивания увеличивают на 15, 30, 45, 60 и 75 с</w:t>
      </w:r>
      <w:r w:rsidR="002E6BA0" w:rsidRPr="00E7539D">
        <w:rPr>
          <w:sz w:val="22"/>
          <w:szCs w:val="22"/>
        </w:rPr>
        <w:t>екунд</w:t>
      </w:r>
      <w:r w:rsidRPr="00E7539D">
        <w:rPr>
          <w:sz w:val="22"/>
          <w:szCs w:val="22"/>
        </w:rPr>
        <w:t xml:space="preserve"> соответственно.</w:t>
      </w:r>
    </w:p>
    <w:p w:rsidR="0076260A" w:rsidRPr="00E7539D" w:rsidRDefault="0076260A" w:rsidP="003162DC">
      <w:pPr>
        <w:pStyle w:val="FORMATTEXT0"/>
        <w:spacing w:line="360" w:lineRule="auto"/>
        <w:ind w:firstLine="567"/>
        <w:jc w:val="both"/>
        <w:rPr>
          <w:sz w:val="22"/>
          <w:szCs w:val="22"/>
        </w:rPr>
      </w:pPr>
      <w:r w:rsidRPr="00E7539D">
        <w:rPr>
          <w:sz w:val="22"/>
          <w:szCs w:val="22"/>
        </w:rPr>
        <w:t>3</w:t>
      </w:r>
      <w:r w:rsidR="00A52AF2" w:rsidRPr="00E7539D">
        <w:rPr>
          <w:sz w:val="22"/>
          <w:szCs w:val="22"/>
        </w:rPr>
        <w:t> </w:t>
      </w:r>
      <w:r w:rsidRPr="00E7539D">
        <w:rPr>
          <w:sz w:val="22"/>
          <w:szCs w:val="22"/>
        </w:rPr>
        <w:t xml:space="preserve">Для смесей марок по </w:t>
      </w:r>
      <w:proofErr w:type="spellStart"/>
      <w:r w:rsidRPr="00E7539D">
        <w:rPr>
          <w:sz w:val="22"/>
          <w:szCs w:val="22"/>
        </w:rPr>
        <w:t>удобоукладываемости</w:t>
      </w:r>
      <w:proofErr w:type="spellEnd"/>
      <w:r w:rsidRPr="00E7539D">
        <w:rPr>
          <w:sz w:val="22"/>
          <w:szCs w:val="22"/>
        </w:rPr>
        <w:t xml:space="preserve"> П2, П3, П4, П5 продолжительность </w:t>
      </w:r>
      <w:r w:rsidRPr="00E7539D">
        <w:rPr>
          <w:sz w:val="22"/>
          <w:szCs w:val="22"/>
        </w:rPr>
        <w:lastRenderedPageBreak/>
        <w:t>перемешивания уменьшают на 15, 30, 45 и 60 с соответственно.</w:t>
      </w:r>
    </w:p>
    <w:p w:rsidR="0076260A" w:rsidRPr="00E7539D" w:rsidRDefault="0076260A" w:rsidP="003162DC">
      <w:pPr>
        <w:pStyle w:val="FORMATTEXT0"/>
        <w:spacing w:line="360" w:lineRule="auto"/>
        <w:ind w:firstLine="567"/>
        <w:jc w:val="both"/>
        <w:rPr>
          <w:sz w:val="22"/>
          <w:szCs w:val="22"/>
        </w:rPr>
      </w:pPr>
      <w:r w:rsidRPr="00E7539D">
        <w:rPr>
          <w:sz w:val="22"/>
          <w:szCs w:val="22"/>
        </w:rPr>
        <w:t>4</w:t>
      </w:r>
      <w:r w:rsidR="00A52AF2" w:rsidRPr="00E7539D">
        <w:rPr>
          <w:sz w:val="22"/>
          <w:szCs w:val="22"/>
        </w:rPr>
        <w:t> </w:t>
      </w:r>
      <w:r w:rsidRPr="00E7539D">
        <w:rPr>
          <w:sz w:val="22"/>
          <w:szCs w:val="22"/>
        </w:rPr>
        <w:t xml:space="preserve">Для смесей марок по </w:t>
      </w:r>
      <w:proofErr w:type="spellStart"/>
      <w:r w:rsidRPr="00E7539D">
        <w:rPr>
          <w:sz w:val="22"/>
          <w:szCs w:val="22"/>
        </w:rPr>
        <w:t>удобоукладываемости</w:t>
      </w:r>
      <w:proofErr w:type="spellEnd"/>
      <w:r w:rsidRPr="00E7539D">
        <w:rPr>
          <w:sz w:val="22"/>
          <w:szCs w:val="22"/>
        </w:rPr>
        <w:t xml:space="preserve"> Р1, Р2, Р3, Р4</w:t>
      </w:r>
      <w:r w:rsidR="00EB2975" w:rsidRPr="00E7539D">
        <w:rPr>
          <w:sz w:val="22"/>
          <w:szCs w:val="22"/>
        </w:rPr>
        <w:t>, Р5</w:t>
      </w:r>
      <w:r w:rsidRPr="00E7539D">
        <w:rPr>
          <w:sz w:val="22"/>
          <w:szCs w:val="22"/>
        </w:rPr>
        <w:t xml:space="preserve"> продолжительность перемешивания увеличивают на 5, 10, 15</w:t>
      </w:r>
      <w:r w:rsidR="00EB2975" w:rsidRPr="00E7539D">
        <w:rPr>
          <w:sz w:val="22"/>
          <w:szCs w:val="22"/>
        </w:rPr>
        <w:t>,</w:t>
      </w:r>
      <w:r w:rsidRPr="00E7539D">
        <w:rPr>
          <w:sz w:val="22"/>
          <w:szCs w:val="22"/>
        </w:rPr>
        <w:t xml:space="preserve"> 20</w:t>
      </w:r>
      <w:r w:rsidR="00EB2975" w:rsidRPr="00E7539D">
        <w:rPr>
          <w:sz w:val="22"/>
          <w:szCs w:val="22"/>
        </w:rPr>
        <w:t xml:space="preserve"> и 25</w:t>
      </w:r>
      <w:r w:rsidRPr="00E7539D">
        <w:rPr>
          <w:sz w:val="22"/>
          <w:szCs w:val="22"/>
        </w:rPr>
        <w:t xml:space="preserve"> с</w:t>
      </w:r>
      <w:r w:rsidR="002E6BA0" w:rsidRPr="00E7539D">
        <w:rPr>
          <w:sz w:val="22"/>
          <w:szCs w:val="22"/>
        </w:rPr>
        <w:t>екунд</w:t>
      </w:r>
      <w:r w:rsidRPr="00E7539D">
        <w:rPr>
          <w:sz w:val="22"/>
          <w:szCs w:val="22"/>
        </w:rPr>
        <w:t xml:space="preserve"> соответственно.</w:t>
      </w:r>
    </w:p>
    <w:p w:rsidR="00CF0926" w:rsidRPr="00E7539D" w:rsidRDefault="000621D6" w:rsidP="003162DC">
      <w:pPr>
        <w:pStyle w:val="FORMATTEXT0"/>
        <w:spacing w:line="360" w:lineRule="auto"/>
        <w:ind w:firstLine="567"/>
        <w:jc w:val="both"/>
        <w:rPr>
          <w:sz w:val="22"/>
          <w:szCs w:val="22"/>
        </w:rPr>
      </w:pPr>
      <w:r w:rsidRPr="00E7539D">
        <w:rPr>
          <w:sz w:val="22"/>
          <w:szCs w:val="22"/>
        </w:rPr>
        <w:t xml:space="preserve">А.2 </w:t>
      </w:r>
      <w:r w:rsidR="009D540D" w:rsidRPr="00E7539D">
        <w:rPr>
          <w:sz w:val="22"/>
          <w:szCs w:val="22"/>
        </w:rPr>
        <w:t xml:space="preserve">Оценку (при экспериментальном определении) времени перемешивания </w:t>
      </w:r>
      <w:r w:rsidR="00262231" w:rsidRPr="00E7539D">
        <w:rPr>
          <w:sz w:val="22"/>
          <w:szCs w:val="22"/>
        </w:rPr>
        <w:t>выполняют</w:t>
      </w:r>
      <w:r w:rsidR="00C32DC0" w:rsidRPr="00E7539D">
        <w:rPr>
          <w:sz w:val="22"/>
          <w:szCs w:val="22"/>
        </w:rPr>
        <w:t xml:space="preserve"> по следующим критериям</w:t>
      </w:r>
      <w:r w:rsidR="00CF0926" w:rsidRPr="00E7539D">
        <w:rPr>
          <w:sz w:val="22"/>
          <w:szCs w:val="22"/>
        </w:rPr>
        <w:t>:</w:t>
      </w:r>
    </w:p>
    <w:p w:rsidR="00CF0926" w:rsidRPr="00E7539D" w:rsidRDefault="00CF0926" w:rsidP="003162DC">
      <w:pPr>
        <w:pStyle w:val="FORMATTEXT0"/>
        <w:spacing w:line="360" w:lineRule="auto"/>
        <w:ind w:firstLine="567"/>
        <w:jc w:val="both"/>
        <w:rPr>
          <w:sz w:val="22"/>
          <w:szCs w:val="22"/>
        </w:rPr>
      </w:pPr>
      <w:r w:rsidRPr="00E7539D">
        <w:rPr>
          <w:sz w:val="22"/>
          <w:szCs w:val="22"/>
        </w:rPr>
        <w:t>-</w:t>
      </w:r>
      <w:r w:rsidR="00992A4D" w:rsidRPr="00E7539D">
        <w:rPr>
          <w:sz w:val="22"/>
          <w:szCs w:val="22"/>
        </w:rPr>
        <w:t xml:space="preserve"> достижение повторяемости всех заданных показателей качества бетонной смеси</w:t>
      </w:r>
      <w:r w:rsidR="00C32DC0" w:rsidRPr="00E7539D">
        <w:rPr>
          <w:sz w:val="22"/>
          <w:szCs w:val="22"/>
        </w:rPr>
        <w:t xml:space="preserve"> – в пределах одной марки</w:t>
      </w:r>
      <w:r w:rsidRPr="00E7539D">
        <w:rPr>
          <w:sz w:val="22"/>
          <w:szCs w:val="22"/>
        </w:rPr>
        <w:t>;</w:t>
      </w:r>
    </w:p>
    <w:p w:rsidR="000621D6" w:rsidRPr="00E7539D" w:rsidRDefault="00CF0926" w:rsidP="003162DC">
      <w:pPr>
        <w:pStyle w:val="FORMATTEXT0"/>
        <w:spacing w:line="360" w:lineRule="auto"/>
        <w:ind w:firstLine="567"/>
        <w:jc w:val="both"/>
        <w:rPr>
          <w:sz w:val="22"/>
          <w:szCs w:val="22"/>
        </w:rPr>
      </w:pPr>
      <w:r w:rsidRPr="00E7539D">
        <w:rPr>
          <w:sz w:val="22"/>
          <w:szCs w:val="22"/>
        </w:rPr>
        <w:t xml:space="preserve">- </w:t>
      </w:r>
      <w:r w:rsidR="007E6072" w:rsidRPr="00E7539D">
        <w:rPr>
          <w:sz w:val="22"/>
          <w:szCs w:val="22"/>
        </w:rPr>
        <w:t xml:space="preserve">отклонений средней плотности </w:t>
      </w:r>
      <w:r w:rsidR="00262231" w:rsidRPr="00E7539D">
        <w:rPr>
          <w:sz w:val="22"/>
          <w:szCs w:val="22"/>
        </w:rPr>
        <w:t xml:space="preserve">бетонной смеси </w:t>
      </w:r>
      <w:r w:rsidR="007E6072" w:rsidRPr="00E7539D">
        <w:rPr>
          <w:sz w:val="22"/>
          <w:szCs w:val="22"/>
        </w:rPr>
        <w:t>в каждой пробе</w:t>
      </w:r>
      <w:r w:rsidRPr="00E7539D">
        <w:rPr>
          <w:sz w:val="22"/>
          <w:szCs w:val="22"/>
        </w:rPr>
        <w:t>, отобранной из</w:t>
      </w:r>
      <w:r w:rsidR="00F21764" w:rsidRPr="00E7539D">
        <w:rPr>
          <w:sz w:val="22"/>
          <w:szCs w:val="22"/>
        </w:rPr>
        <w:t xml:space="preserve"> трёх последовательных замесов из</w:t>
      </w:r>
      <w:r w:rsidRPr="00E7539D">
        <w:rPr>
          <w:sz w:val="22"/>
          <w:szCs w:val="22"/>
        </w:rPr>
        <w:t xml:space="preserve"> разных мест </w:t>
      </w:r>
      <w:proofErr w:type="spellStart"/>
      <w:r w:rsidRPr="00E7539D">
        <w:rPr>
          <w:sz w:val="22"/>
          <w:szCs w:val="22"/>
        </w:rPr>
        <w:t>бетоносмесителя</w:t>
      </w:r>
      <w:proofErr w:type="spellEnd"/>
      <w:r w:rsidR="000621D6" w:rsidRPr="00E7539D">
        <w:rPr>
          <w:sz w:val="22"/>
          <w:szCs w:val="22"/>
        </w:rPr>
        <w:t>,</w:t>
      </w:r>
      <w:r w:rsidRPr="00E7539D">
        <w:rPr>
          <w:sz w:val="22"/>
          <w:szCs w:val="22"/>
        </w:rPr>
        <w:t xml:space="preserve"> от среднего значения всех проб (не менее 3)</w:t>
      </w:r>
      <w:r w:rsidR="00262231" w:rsidRPr="00E7539D">
        <w:rPr>
          <w:sz w:val="22"/>
          <w:szCs w:val="22"/>
        </w:rPr>
        <w:t xml:space="preserve"> - </w:t>
      </w:r>
      <w:r w:rsidR="007E6072" w:rsidRPr="00E7539D">
        <w:rPr>
          <w:sz w:val="22"/>
          <w:szCs w:val="22"/>
        </w:rPr>
        <w:t xml:space="preserve"> не более +/- 25 кг/м</w:t>
      </w:r>
      <w:r w:rsidR="007E6072" w:rsidRPr="00E7539D">
        <w:rPr>
          <w:sz w:val="22"/>
          <w:szCs w:val="22"/>
          <w:vertAlign w:val="superscript"/>
        </w:rPr>
        <w:t>3</w:t>
      </w:r>
      <w:r w:rsidR="000621D6" w:rsidRPr="00E7539D">
        <w:rPr>
          <w:sz w:val="22"/>
          <w:szCs w:val="22"/>
        </w:rPr>
        <w:t>;</w:t>
      </w:r>
    </w:p>
    <w:p w:rsidR="005F1C88" w:rsidRPr="00E7539D" w:rsidRDefault="000621D6" w:rsidP="003162DC">
      <w:pPr>
        <w:pStyle w:val="FORMATTEXT0"/>
        <w:spacing w:line="360" w:lineRule="auto"/>
        <w:ind w:firstLine="567"/>
        <w:jc w:val="both"/>
        <w:rPr>
          <w:sz w:val="22"/>
          <w:szCs w:val="22"/>
        </w:rPr>
      </w:pPr>
      <w:r w:rsidRPr="00E7539D">
        <w:rPr>
          <w:sz w:val="22"/>
          <w:szCs w:val="22"/>
        </w:rPr>
        <w:t xml:space="preserve">- </w:t>
      </w:r>
      <w:r w:rsidR="00992A4D" w:rsidRPr="00E7539D">
        <w:rPr>
          <w:sz w:val="22"/>
          <w:szCs w:val="22"/>
        </w:rPr>
        <w:t>прочност</w:t>
      </w:r>
      <w:r w:rsidRPr="00E7539D">
        <w:rPr>
          <w:sz w:val="22"/>
          <w:szCs w:val="22"/>
        </w:rPr>
        <w:t>ь</w:t>
      </w:r>
      <w:r w:rsidR="00992A4D" w:rsidRPr="00E7539D">
        <w:rPr>
          <w:sz w:val="22"/>
          <w:szCs w:val="22"/>
        </w:rPr>
        <w:t xml:space="preserve"> бетона в пробах</w:t>
      </w:r>
      <w:r w:rsidR="00F21764" w:rsidRPr="00E7539D">
        <w:rPr>
          <w:sz w:val="22"/>
          <w:szCs w:val="22"/>
        </w:rPr>
        <w:t xml:space="preserve"> (не менее 3)</w:t>
      </w:r>
      <w:r w:rsidR="00992A4D" w:rsidRPr="00E7539D">
        <w:rPr>
          <w:sz w:val="22"/>
          <w:szCs w:val="22"/>
        </w:rPr>
        <w:t xml:space="preserve">, </w:t>
      </w:r>
      <w:r w:rsidRPr="00E7539D">
        <w:rPr>
          <w:sz w:val="22"/>
          <w:szCs w:val="22"/>
        </w:rPr>
        <w:t>отобранн</w:t>
      </w:r>
      <w:r w:rsidR="00262231" w:rsidRPr="00E7539D">
        <w:rPr>
          <w:sz w:val="22"/>
          <w:szCs w:val="22"/>
        </w:rPr>
        <w:t>ых</w:t>
      </w:r>
      <w:r w:rsidRPr="00E7539D">
        <w:rPr>
          <w:sz w:val="22"/>
          <w:szCs w:val="22"/>
        </w:rPr>
        <w:t xml:space="preserve"> </w:t>
      </w:r>
      <w:r w:rsidR="00F21764" w:rsidRPr="00E7539D">
        <w:rPr>
          <w:sz w:val="22"/>
          <w:szCs w:val="22"/>
        </w:rPr>
        <w:t xml:space="preserve">из трёх последовательных замесов из разных мест </w:t>
      </w:r>
      <w:proofErr w:type="spellStart"/>
      <w:r w:rsidR="00F21764" w:rsidRPr="00E7539D">
        <w:rPr>
          <w:sz w:val="22"/>
          <w:szCs w:val="22"/>
        </w:rPr>
        <w:t>бетоносмесителя</w:t>
      </w:r>
      <w:proofErr w:type="spellEnd"/>
      <w:r w:rsidR="007E6072" w:rsidRPr="00E7539D">
        <w:rPr>
          <w:sz w:val="22"/>
          <w:szCs w:val="22"/>
        </w:rPr>
        <w:t xml:space="preserve">, </w:t>
      </w:r>
      <w:r w:rsidR="00C32DC0" w:rsidRPr="00E7539D">
        <w:rPr>
          <w:sz w:val="22"/>
          <w:szCs w:val="22"/>
        </w:rPr>
        <w:t>обеспечивающая коэффициент вариации между пробами не более 8%.</w:t>
      </w:r>
      <w:r w:rsidR="007E6072" w:rsidRPr="00E7539D">
        <w:rPr>
          <w:sz w:val="22"/>
          <w:szCs w:val="22"/>
        </w:rPr>
        <w:t xml:space="preserve"> </w:t>
      </w:r>
    </w:p>
    <w:p w:rsidR="004B4E64" w:rsidRPr="00E7539D" w:rsidRDefault="004B4E64" w:rsidP="00E61E44">
      <w:pPr>
        <w:widowControl/>
        <w:autoSpaceDE/>
        <w:autoSpaceDN/>
        <w:adjustRightInd/>
        <w:spacing w:line="360" w:lineRule="auto"/>
        <w:jc w:val="both"/>
        <w:textAlignment w:val="baseline"/>
        <w:rPr>
          <w:rFonts w:cs="Times New Roman"/>
          <w:spacing w:val="-1"/>
          <w:sz w:val="24"/>
        </w:rPr>
      </w:pPr>
    </w:p>
    <w:p w:rsidR="00234C8F" w:rsidRPr="00E7539D" w:rsidRDefault="00234C8F" w:rsidP="00234C8F">
      <w:pPr>
        <w:pStyle w:val="FORMATTEXT0"/>
        <w:spacing w:line="360" w:lineRule="auto"/>
        <w:ind w:firstLine="567"/>
        <w:jc w:val="both"/>
        <w:rPr>
          <w:sz w:val="22"/>
          <w:szCs w:val="22"/>
        </w:rPr>
      </w:pPr>
    </w:p>
    <w:p w:rsidR="0034598E" w:rsidRPr="00E7539D" w:rsidRDefault="0034598E" w:rsidP="00F21764">
      <w:pPr>
        <w:pStyle w:val="FORMATTEXT0"/>
        <w:spacing w:line="360" w:lineRule="auto"/>
        <w:jc w:val="both"/>
        <w:rPr>
          <w:rFonts w:cs="Times New Roman"/>
          <w:spacing w:val="-1"/>
          <w:sz w:val="24"/>
        </w:rPr>
      </w:pPr>
    </w:p>
    <w:p w:rsidR="00234C8F" w:rsidRPr="00E7539D" w:rsidRDefault="00234C8F" w:rsidP="00E61E44">
      <w:pPr>
        <w:widowControl/>
        <w:autoSpaceDE/>
        <w:autoSpaceDN/>
        <w:adjustRightInd/>
        <w:spacing w:line="360" w:lineRule="auto"/>
        <w:jc w:val="both"/>
        <w:textAlignment w:val="baseline"/>
        <w:rPr>
          <w:rFonts w:cs="Times New Roman"/>
          <w:spacing w:val="-1"/>
          <w:sz w:val="24"/>
        </w:rPr>
      </w:pPr>
    </w:p>
    <w:p w:rsidR="00A4474D" w:rsidRPr="00E7539D" w:rsidRDefault="008E1C29" w:rsidP="00A4474D">
      <w:pPr>
        <w:widowControl/>
        <w:autoSpaceDE/>
        <w:autoSpaceDN/>
        <w:adjustRightInd/>
        <w:rPr>
          <w:rFonts w:cs="Times New Roman"/>
          <w:spacing w:val="-1"/>
          <w:sz w:val="24"/>
        </w:rPr>
      </w:pPr>
      <w:r w:rsidRPr="00E7539D">
        <w:rPr>
          <w:rFonts w:cs="Times New Roman"/>
          <w:spacing w:val="-1"/>
          <w:sz w:val="24"/>
        </w:rPr>
        <w:br w:type="page"/>
      </w:r>
    </w:p>
    <w:p w:rsidR="008E1C29" w:rsidRPr="00E7539D" w:rsidRDefault="008E1C29" w:rsidP="008E1C29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E7539D">
        <w:rPr>
          <w:b/>
          <w:bCs/>
          <w:sz w:val="24"/>
          <w:szCs w:val="24"/>
        </w:rPr>
        <w:lastRenderedPageBreak/>
        <w:t>Приложение Б</w:t>
      </w:r>
    </w:p>
    <w:p w:rsidR="008E1C29" w:rsidRPr="00E7539D" w:rsidRDefault="008E1C29" w:rsidP="008E1C29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E7539D">
        <w:rPr>
          <w:b/>
          <w:bCs/>
          <w:sz w:val="24"/>
          <w:szCs w:val="24"/>
        </w:rPr>
        <w:t>(</w:t>
      </w:r>
      <w:r w:rsidR="0056396A" w:rsidRPr="00E7539D">
        <w:rPr>
          <w:b/>
          <w:bCs/>
          <w:sz w:val="24"/>
          <w:szCs w:val="24"/>
        </w:rPr>
        <w:t>обязательн</w:t>
      </w:r>
      <w:r w:rsidRPr="00E7539D">
        <w:rPr>
          <w:b/>
          <w:bCs/>
          <w:sz w:val="24"/>
          <w:szCs w:val="24"/>
        </w:rPr>
        <w:t>ое)</w:t>
      </w:r>
    </w:p>
    <w:p w:rsidR="008E1C29" w:rsidRPr="00E7539D" w:rsidRDefault="0076260A" w:rsidP="008E1C29">
      <w:pPr>
        <w:widowControl/>
        <w:autoSpaceDE/>
        <w:autoSpaceDN/>
        <w:adjustRightInd/>
        <w:spacing w:line="360" w:lineRule="auto"/>
        <w:jc w:val="center"/>
        <w:textAlignment w:val="baseline"/>
        <w:rPr>
          <w:sz w:val="24"/>
          <w:szCs w:val="24"/>
        </w:rPr>
      </w:pPr>
      <w:r w:rsidRPr="00E7539D">
        <w:rPr>
          <w:b/>
          <w:bCs/>
          <w:sz w:val="24"/>
          <w:szCs w:val="24"/>
        </w:rPr>
        <w:t>Форма документа о качестве бетонной смеси заданного качества</w:t>
      </w:r>
    </w:p>
    <w:p w:rsidR="0076260A" w:rsidRPr="00E7539D" w:rsidRDefault="0076260A" w:rsidP="0076260A">
      <w:pPr>
        <w:pStyle w:val="FORMATTEXT0"/>
        <w:jc w:val="center"/>
      </w:pPr>
      <w:r w:rsidRPr="00E7539D">
        <w:rPr>
          <w:b/>
          <w:bCs/>
        </w:rPr>
        <w:t>ДОКУМЕНТ О КАЧЕСТВЕ БЕТОННОЙ СМЕСИ ЗАДАННОГО КАЧЕСТВА ПАРТИИ N</w:t>
      </w:r>
      <w:r w:rsidRPr="00E7539D"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50"/>
        <w:gridCol w:w="900"/>
        <w:gridCol w:w="150"/>
        <w:gridCol w:w="150"/>
        <w:gridCol w:w="450"/>
        <w:gridCol w:w="150"/>
        <w:gridCol w:w="150"/>
        <w:gridCol w:w="300"/>
        <w:gridCol w:w="281"/>
        <w:gridCol w:w="199"/>
        <w:gridCol w:w="270"/>
        <w:gridCol w:w="300"/>
        <w:gridCol w:w="300"/>
        <w:gridCol w:w="600"/>
        <w:gridCol w:w="1500"/>
        <w:gridCol w:w="600"/>
        <w:gridCol w:w="494"/>
      </w:tblGrid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EE6BEB">
            <w:pPr>
              <w:pStyle w:val="FORMATTEXT0"/>
              <w:spacing w:before="24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Производитель и поставщик бетонной смеси: </w:t>
            </w: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наименование, адрес, телефон, факс </w:t>
            </w:r>
          </w:p>
        </w:tc>
      </w:tr>
      <w:tr w:rsidR="00E7539D" w:rsidRPr="00E7539D" w:rsidTr="008C74F6"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Потребитель: </w:t>
            </w: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наименование, адрес, телефон, факс </w:t>
            </w:r>
          </w:p>
        </w:tc>
      </w:tr>
      <w:tr w:rsidR="00E7539D" w:rsidRPr="00E7539D" w:rsidTr="008C74F6">
        <w:tc>
          <w:tcPr>
            <w:tcW w:w="33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5744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8C74F6">
        <w:tc>
          <w:tcPr>
            <w:tcW w:w="3300" w:type="dxa"/>
            <w:gridSpan w:val="3"/>
            <w:tcBorders>
              <w:top w:val="single" w:sz="6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7EC5" w:rsidRPr="00E7539D" w:rsidRDefault="00467EC5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5744" w:type="dxa"/>
            <w:gridSpan w:val="14"/>
            <w:tcBorders>
              <w:top w:val="single" w:sz="6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7EC5" w:rsidRPr="00E7539D" w:rsidRDefault="00467EC5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7EC5" w:rsidRPr="00E7539D" w:rsidRDefault="00467EC5" w:rsidP="00A61571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Заявка</w:t>
            </w:r>
            <w:r w:rsidR="009732F0" w:rsidRPr="00E7539D">
              <w:rPr>
                <w:sz w:val="18"/>
                <w:szCs w:val="18"/>
              </w:rPr>
              <w:t xml:space="preserve"> (договор)</w:t>
            </w:r>
            <w:r w:rsidRPr="00E7539D">
              <w:rPr>
                <w:sz w:val="18"/>
                <w:szCs w:val="18"/>
              </w:rPr>
              <w:t xml:space="preserve"> на поставку №  __________________________от _________________________</w:t>
            </w: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Дата и время отгрузки бетонной смеси, ч-мин </w:t>
            </w:r>
          </w:p>
        </w:tc>
      </w:tr>
      <w:tr w:rsidR="00E7539D" w:rsidRPr="00E7539D" w:rsidTr="008C74F6">
        <w:tc>
          <w:tcPr>
            <w:tcW w:w="40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611434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Тип (в</w:t>
            </w:r>
            <w:r w:rsidR="0076260A" w:rsidRPr="00E7539D">
              <w:rPr>
                <w:sz w:val="18"/>
                <w:szCs w:val="18"/>
              </w:rPr>
              <w:t>ид</w:t>
            </w:r>
            <w:r w:rsidRPr="00E7539D">
              <w:rPr>
                <w:sz w:val="18"/>
                <w:szCs w:val="18"/>
              </w:rPr>
              <w:t>)</w:t>
            </w:r>
            <w:r w:rsidR="0076260A" w:rsidRPr="00E7539D">
              <w:rPr>
                <w:sz w:val="18"/>
                <w:szCs w:val="18"/>
              </w:rPr>
              <w:t xml:space="preserve"> бетонной смеси </w:t>
            </w:r>
          </w:p>
        </w:tc>
      </w:tr>
      <w:tr w:rsidR="00E7539D" w:rsidRPr="00E7539D" w:rsidTr="008C74F6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4844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Номер номинального состава бетонной смеси </w:t>
            </w:r>
          </w:p>
        </w:tc>
      </w:tr>
      <w:tr w:rsidR="00E7539D" w:rsidRPr="00E7539D" w:rsidTr="008C74F6">
        <w:tc>
          <w:tcPr>
            <w:tcW w:w="40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Объем бетонной смеси в </w:t>
            </w:r>
            <w:r w:rsidR="00611434" w:rsidRPr="00E7539D">
              <w:rPr>
                <w:sz w:val="18"/>
                <w:szCs w:val="18"/>
              </w:rPr>
              <w:t xml:space="preserve">загрузке / поставке </w:t>
            </w:r>
            <w:r w:rsidR="0044709C" w:rsidRPr="00E7539D">
              <w:rPr>
                <w:sz w:val="18"/>
                <w:szCs w:val="18"/>
              </w:rPr>
              <w:t xml:space="preserve"> (</w:t>
            </w:r>
            <w:r w:rsidRPr="00E7539D">
              <w:rPr>
                <w:sz w:val="18"/>
                <w:szCs w:val="18"/>
              </w:rPr>
              <w:t>партии, м</w:t>
            </w:r>
            <w:r w:rsidRPr="00E7539D">
              <w:rPr>
                <w:sz w:val="18"/>
                <w:szCs w:val="18"/>
                <w:vertAlign w:val="superscript"/>
              </w:rPr>
              <w:t>3</w:t>
            </w:r>
            <w:r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8C74F6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589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Марка по </w:t>
            </w:r>
            <w:proofErr w:type="spellStart"/>
            <w:r w:rsidRPr="00E7539D">
              <w:rPr>
                <w:sz w:val="18"/>
                <w:szCs w:val="18"/>
              </w:rPr>
              <w:t>удобоукладываемости</w:t>
            </w:r>
            <w:proofErr w:type="spellEnd"/>
            <w:r w:rsidRPr="00E7539D">
              <w:rPr>
                <w:sz w:val="18"/>
                <w:szCs w:val="18"/>
              </w:rPr>
              <w:t xml:space="preserve"> или значение </w:t>
            </w:r>
            <w:proofErr w:type="spellStart"/>
            <w:r w:rsidRPr="00E7539D">
              <w:rPr>
                <w:sz w:val="18"/>
                <w:szCs w:val="18"/>
              </w:rPr>
              <w:t>удобоукладываемости</w:t>
            </w:r>
            <w:proofErr w:type="spellEnd"/>
            <w:r w:rsidRPr="00E7539D">
              <w:rPr>
                <w:sz w:val="18"/>
                <w:szCs w:val="18"/>
              </w:rPr>
              <w:t xml:space="preserve"> </w:t>
            </w:r>
            <w:r w:rsidR="00DF6DF9" w:rsidRPr="00E7539D">
              <w:rPr>
                <w:sz w:val="18"/>
                <w:szCs w:val="18"/>
              </w:rPr>
              <w:t>бетонной смеси</w:t>
            </w:r>
            <w:r w:rsidR="00994ED5" w:rsidRPr="00E7539D">
              <w:rPr>
                <w:sz w:val="18"/>
                <w:szCs w:val="18"/>
              </w:rPr>
              <w:t xml:space="preserve"> ________________</w:t>
            </w: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Другие нормируемые показатели качества</w:t>
            </w:r>
            <w:r w:rsidR="008C74F6" w:rsidRPr="00E7539D">
              <w:rPr>
                <w:sz w:val="18"/>
                <w:szCs w:val="18"/>
              </w:rPr>
              <w:t xml:space="preserve"> бетонной смеси</w:t>
            </w:r>
            <w:r w:rsidRPr="00E7539D">
              <w:rPr>
                <w:sz w:val="18"/>
                <w:szCs w:val="18"/>
              </w:rPr>
              <w:t xml:space="preserve">  </w:t>
            </w:r>
          </w:p>
        </w:tc>
      </w:tr>
      <w:tr w:rsidR="00E7539D" w:rsidRPr="00E7539D" w:rsidTr="008C74F6">
        <w:tc>
          <w:tcPr>
            <w:tcW w:w="6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proofErr w:type="spellStart"/>
            <w:r w:rsidRPr="00E7539D">
              <w:rPr>
                <w:sz w:val="18"/>
                <w:szCs w:val="18"/>
              </w:rPr>
              <w:t>Сохраняемость</w:t>
            </w:r>
            <w:proofErr w:type="spellEnd"/>
            <w:r w:rsidRPr="00E7539D">
              <w:rPr>
                <w:sz w:val="18"/>
                <w:szCs w:val="18"/>
              </w:rPr>
              <w:t xml:space="preserve"> </w:t>
            </w:r>
            <w:proofErr w:type="spellStart"/>
            <w:r w:rsidRPr="00E7539D">
              <w:rPr>
                <w:sz w:val="18"/>
                <w:szCs w:val="18"/>
              </w:rPr>
              <w:t>удобоукладываемости</w:t>
            </w:r>
            <w:proofErr w:type="spellEnd"/>
            <w:r w:rsidRPr="00E7539D">
              <w:rPr>
                <w:sz w:val="18"/>
                <w:szCs w:val="18"/>
              </w:rPr>
              <w:t xml:space="preserve"> и других нормируемых показателей, ч-мин </w:t>
            </w:r>
            <w:r w:rsidR="006F5008" w:rsidRPr="00E7539D">
              <w:rPr>
                <w:sz w:val="18"/>
                <w:szCs w:val="18"/>
              </w:rPr>
              <w:t>___________________</w:t>
            </w: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Наибольшая крупность </w:t>
            </w:r>
            <w:r w:rsidR="008C74F6" w:rsidRPr="00E7539D">
              <w:rPr>
                <w:sz w:val="18"/>
                <w:szCs w:val="18"/>
              </w:rPr>
              <w:t xml:space="preserve">зёрен </w:t>
            </w:r>
            <w:r w:rsidRPr="00E7539D">
              <w:rPr>
                <w:sz w:val="18"/>
                <w:szCs w:val="18"/>
              </w:rPr>
              <w:t xml:space="preserve">заполнителя, мм </w:t>
            </w:r>
          </w:p>
        </w:tc>
      </w:tr>
      <w:tr w:rsidR="00E7539D" w:rsidRPr="00E7539D" w:rsidTr="00EE4AA2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5008" w:rsidRPr="00E7539D" w:rsidRDefault="006F5008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Наименование, масса добавки (в расчёте на сухое вещество), кг/м</w:t>
            </w:r>
            <w:r w:rsidRPr="00E7539D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5008" w:rsidRPr="00E7539D" w:rsidRDefault="006F5008" w:rsidP="00D74D0A">
            <w:pPr>
              <w:pStyle w:val="FORMATTEXT0"/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8C74F6" w:rsidRPr="00E7539D" w:rsidRDefault="0076260A" w:rsidP="0051702D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Знак соответствия (в случае, если бетонная смесь сертифицирована)</w:t>
            </w:r>
            <w:r w:rsidR="008C74F6" w:rsidRPr="00E7539D">
              <w:rPr>
                <w:sz w:val="18"/>
                <w:szCs w:val="18"/>
              </w:rPr>
              <w:t>, номер декларации о соответствии:</w:t>
            </w: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5008" w:rsidRPr="00E7539D" w:rsidRDefault="006F5008" w:rsidP="00D74D0A">
            <w:pPr>
              <w:pStyle w:val="FORMATTEXT0"/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Проектный класс бетона по прочности и требуемая прочность бетона в партии: </w:t>
            </w: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8C74F6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E711D2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в проектном возрасте _____ </w:t>
            </w:r>
            <w:proofErr w:type="spellStart"/>
            <w:r w:rsidRPr="00E7539D">
              <w:rPr>
                <w:sz w:val="18"/>
                <w:szCs w:val="18"/>
              </w:rPr>
              <w:t>сут</w:t>
            </w:r>
            <w:proofErr w:type="spellEnd"/>
            <w:r w:rsidR="00E711D2" w:rsidRPr="00E753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7539D">
              <w:rPr>
                <w:rFonts w:asciiTheme="minorHAnsi" w:hAnsiTheme="minorHAnsi"/>
                <w:noProof/>
                <w:position w:val="-6"/>
                <w:sz w:val="24"/>
                <w:szCs w:val="24"/>
                <w:lang w:val="en-US"/>
              </w:rPr>
              <w:t>B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; 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МПа </w:t>
            </w:r>
          </w:p>
        </w:tc>
      </w:tr>
      <w:tr w:rsidR="00E7539D" w:rsidRPr="00E7539D" w:rsidTr="008C74F6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E711D2" w:rsidP="00E711D2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(нормального твердения)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класс по прочности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требуемая прочность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- в промежуточном возрасте (при необходимости) _______ </w:t>
            </w:r>
            <w:proofErr w:type="spellStart"/>
            <w:r w:rsidRPr="00E7539D">
              <w:rPr>
                <w:sz w:val="18"/>
                <w:szCs w:val="18"/>
              </w:rPr>
              <w:t>сут</w:t>
            </w:r>
            <w:proofErr w:type="spellEnd"/>
            <w:r w:rsidR="00E711D2" w:rsidRPr="00E7539D">
              <w:rPr>
                <w:sz w:val="18"/>
                <w:szCs w:val="18"/>
              </w:rPr>
              <w:t xml:space="preserve"> нормального твердения</w:t>
            </w:r>
            <w:r w:rsidRPr="00E7539D">
              <w:rPr>
                <w:sz w:val="18"/>
                <w:szCs w:val="18"/>
              </w:rPr>
              <w:t xml:space="preserve">; ____________ % </w:t>
            </w:r>
            <w:r w:rsidRPr="00E7539D">
              <w:rPr>
                <w:sz w:val="18"/>
                <w:szCs w:val="18"/>
                <w:lang w:val="en-US"/>
              </w:rPr>
              <w:t>B</w:t>
            </w:r>
            <w:r w:rsidRPr="00E7539D">
              <w:rPr>
                <w:sz w:val="18"/>
                <w:szCs w:val="18"/>
              </w:rPr>
              <w:t xml:space="preserve">; __________ МПа </w:t>
            </w:r>
          </w:p>
        </w:tc>
      </w:tr>
      <w:tr w:rsidR="00E7539D" w:rsidRPr="00E7539D" w:rsidTr="006F5008">
        <w:tc>
          <w:tcPr>
            <w:tcW w:w="9044" w:type="dxa"/>
            <w:gridSpan w:val="17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Другие нормируемые показатели качества бетона (при необходимости) </w:t>
            </w:r>
            <w:r w:rsidR="006F5008" w:rsidRPr="00E7539D">
              <w:rPr>
                <w:sz w:val="18"/>
                <w:szCs w:val="18"/>
              </w:rPr>
              <w:t>_____________________________</w:t>
            </w:r>
          </w:p>
        </w:tc>
      </w:tr>
      <w:tr w:rsidR="00E7539D" w:rsidRPr="00E7539D" w:rsidTr="006F5008">
        <w:tc>
          <w:tcPr>
            <w:tcW w:w="9044" w:type="dxa"/>
            <w:gridSpan w:val="17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Проектная марка бетона по средней плотности (для легкого бетона) </w:t>
            </w:r>
          </w:p>
        </w:tc>
      </w:tr>
      <w:tr w:rsidR="00E7539D" w:rsidRPr="00E7539D" w:rsidTr="008C74F6">
        <w:tc>
          <w:tcPr>
            <w:tcW w:w="58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  <w:p w:rsidR="00B13B2A" w:rsidRPr="00E7539D" w:rsidRDefault="00B13B2A" w:rsidP="00B13B2A">
            <w:pPr>
              <w:rPr>
                <w:rFonts w:asciiTheme="majorHAnsi" w:hAnsiTheme="majorHAnsi" w:cstheme="majorHAnsi"/>
              </w:rPr>
            </w:pPr>
            <w:r w:rsidRPr="00E7539D">
              <w:rPr>
                <w:rFonts w:asciiTheme="majorHAnsi" w:hAnsiTheme="majorHAnsi" w:cstheme="majorHAnsi"/>
              </w:rPr>
              <w:t xml:space="preserve">Сведения о содержании </w:t>
            </w:r>
            <w:r w:rsidR="00CF20EF" w:rsidRPr="00E7539D">
              <w:rPr>
                <w:rFonts w:asciiTheme="majorHAnsi" w:hAnsiTheme="majorHAnsi" w:cstheme="majorHAnsi"/>
              </w:rPr>
              <w:t xml:space="preserve">в добавках вредных веществ, </w:t>
            </w:r>
            <w:r w:rsidRPr="00E7539D">
              <w:rPr>
                <w:rFonts w:asciiTheme="majorHAnsi" w:hAnsiTheme="majorHAnsi" w:cstheme="majorHAnsi"/>
              </w:rPr>
              <w:t>ограничивающих сферу применения бетонов:</w:t>
            </w:r>
          </w:p>
          <w:p w:rsidR="00B13B2A" w:rsidRPr="00E7539D" w:rsidRDefault="00B13B2A" w:rsidP="00D74D0A">
            <w:pPr>
              <w:pStyle w:val="FORMATTEXT0"/>
              <w:rPr>
                <w:sz w:val="18"/>
                <w:szCs w:val="18"/>
              </w:rPr>
            </w:pPr>
          </w:p>
          <w:p w:rsidR="00B13B2A" w:rsidRPr="00E7539D" w:rsidRDefault="00B13B2A" w:rsidP="00CF20EF">
            <w:pPr>
              <w:pStyle w:val="af1"/>
              <w:widowControl/>
              <w:ind w:left="720"/>
              <w:contextualSpacing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7539D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_____________________________________________________________________________________________________________________________________</w:t>
            </w:r>
          </w:p>
          <w:p w:rsidR="00B13B2A" w:rsidRPr="00E7539D" w:rsidRDefault="00B13B2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4844" w:rsidRPr="00E7539D" w:rsidRDefault="00E34844" w:rsidP="00E34844">
            <w:pPr>
              <w:rPr>
                <w:rFonts w:asciiTheme="majorHAnsi" w:hAnsiTheme="majorHAnsi" w:cstheme="majorHAnsi"/>
              </w:rPr>
            </w:pPr>
            <w:r w:rsidRPr="00E7539D">
              <w:rPr>
                <w:rFonts w:asciiTheme="majorHAnsi" w:hAnsiTheme="majorHAnsi" w:cstheme="majorHAnsi"/>
              </w:rPr>
              <w:t xml:space="preserve">Класс </w:t>
            </w:r>
            <w:r w:rsidRPr="00E7539D">
              <w:rPr>
                <w:rFonts w:asciiTheme="majorHAnsi" w:hAnsiTheme="majorHAnsi" w:cstheme="majorHAnsi"/>
                <w:b/>
                <w:bCs/>
              </w:rPr>
              <w:t>применяемых сырьевых материалов</w:t>
            </w:r>
            <w:r w:rsidRPr="00E7539D">
              <w:rPr>
                <w:rFonts w:asciiTheme="majorHAnsi" w:hAnsiTheme="majorHAnsi" w:cstheme="majorHAnsi"/>
              </w:rPr>
              <w:t xml:space="preserve"> по удельной эффективной активности естественных </w:t>
            </w:r>
          </w:p>
          <w:p w:rsidR="00E34844" w:rsidRPr="00E7539D" w:rsidRDefault="00E34844" w:rsidP="00E34844">
            <w:pPr>
              <w:rPr>
                <w:rFonts w:asciiTheme="majorHAnsi" w:hAnsiTheme="majorHAnsi" w:cstheme="majorHAnsi"/>
              </w:rPr>
            </w:pPr>
            <w:r w:rsidRPr="00E7539D">
              <w:rPr>
                <w:rFonts w:asciiTheme="majorHAnsi" w:hAnsiTheme="majorHAnsi" w:cstheme="majorHAnsi"/>
              </w:rPr>
              <w:t xml:space="preserve">радионуклидов и значение </w:t>
            </w:r>
            <w:proofErr w:type="spellStart"/>
            <w:r w:rsidRPr="00E7539D">
              <w:rPr>
                <w:rFonts w:asciiTheme="majorHAnsi" w:hAnsiTheme="majorHAnsi" w:cstheme="majorHAnsi"/>
              </w:rPr>
              <w:t>Аэфф</w:t>
            </w:r>
            <w:proofErr w:type="spellEnd"/>
            <w:r w:rsidRPr="00E7539D">
              <w:rPr>
                <w:rFonts w:asciiTheme="majorHAnsi" w:hAnsiTheme="majorHAnsi" w:cstheme="majorHAnsi"/>
              </w:rPr>
              <w:t>, Бк/кг</w:t>
            </w:r>
          </w:p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8C74F6"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8C74F6"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454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977A2C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Дата выдачи </w:t>
            </w:r>
            <w:r w:rsidR="00977A2C" w:rsidRPr="00E7539D">
              <w:rPr>
                <w:sz w:val="18"/>
                <w:szCs w:val="18"/>
              </w:rPr>
              <w:t>«</w:t>
            </w:r>
            <w:r w:rsidRPr="00E7539D">
              <w:rPr>
                <w:sz w:val="18"/>
                <w:szCs w:val="18"/>
              </w:rPr>
              <w:t>____</w:t>
            </w:r>
            <w:r w:rsidR="00977A2C" w:rsidRPr="00E7539D">
              <w:rPr>
                <w:sz w:val="18"/>
                <w:szCs w:val="18"/>
              </w:rPr>
              <w:t>»</w:t>
            </w:r>
            <w:r w:rsidRPr="00E7539D">
              <w:rPr>
                <w:sz w:val="18"/>
                <w:szCs w:val="18"/>
              </w:rPr>
              <w:t xml:space="preserve">_____________20     г. </w:t>
            </w:r>
          </w:p>
        </w:tc>
      </w:tr>
      <w:tr w:rsidR="00E7539D" w:rsidRPr="00E7539D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4C5AA5">
        <w:tc>
          <w:tcPr>
            <w:tcW w:w="4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1677" w:rsidRPr="00E7539D" w:rsidRDefault="00FC1677" w:rsidP="00FC1677">
            <w:pPr>
              <w:jc w:val="both"/>
              <w:rPr>
                <w:strike/>
                <w:sz w:val="18"/>
                <w:szCs w:val="18"/>
              </w:rPr>
            </w:pPr>
          </w:p>
          <w:p w:rsidR="00FC1677" w:rsidRPr="00E7539D" w:rsidRDefault="00FC1677" w:rsidP="00FC1677">
            <w:pPr>
              <w:jc w:val="both"/>
            </w:pPr>
            <w:r w:rsidRPr="00E7539D">
              <w:t xml:space="preserve">Лицо ответственное за качество </w:t>
            </w:r>
          </w:p>
          <w:p w:rsidR="00FC1677" w:rsidRPr="00E7539D" w:rsidRDefault="00FC1677" w:rsidP="00FC1677">
            <w:pPr>
              <w:jc w:val="both"/>
            </w:pPr>
            <w:r w:rsidRPr="00E7539D">
              <w:t xml:space="preserve">выпускаемой продукции, </w:t>
            </w:r>
          </w:p>
          <w:p w:rsidR="00FC1677" w:rsidRPr="00E7539D" w:rsidRDefault="00FC1677" w:rsidP="00FC1677">
            <w:pPr>
              <w:jc w:val="both"/>
            </w:pPr>
            <w:r w:rsidRPr="00E7539D">
              <w:t>должность</w:t>
            </w:r>
          </w:p>
          <w:p w:rsidR="0076260A" w:rsidRPr="00E7539D" w:rsidRDefault="0076260A" w:rsidP="00D74D0A">
            <w:pPr>
              <w:pStyle w:val="FORMATTEXT0"/>
              <w:rPr>
                <w:strike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/ 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260A" w:rsidRPr="00E7539D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/ </w:t>
            </w:r>
          </w:p>
        </w:tc>
      </w:tr>
      <w:tr w:rsidR="004C5AA5" w:rsidRPr="00E7539D" w:rsidTr="004C5AA5"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5AA5" w:rsidRPr="00E7539D" w:rsidRDefault="004C5AA5" w:rsidP="004C5AA5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(Должность)        </w:t>
            </w:r>
          </w:p>
        </w:tc>
        <w:tc>
          <w:tcPr>
            <w:tcW w:w="25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5AA5" w:rsidRPr="00E7539D" w:rsidRDefault="004C5AA5" w:rsidP="004C5AA5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(ФИО)                              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5AA5" w:rsidRPr="00E7539D" w:rsidRDefault="004C5AA5" w:rsidP="004C5AA5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5AA5" w:rsidRPr="00E7539D" w:rsidRDefault="004C5AA5" w:rsidP="004C5AA5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(подпись)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5AA5" w:rsidRPr="00E7539D" w:rsidRDefault="004C5AA5" w:rsidP="004C5AA5">
            <w:pPr>
              <w:pStyle w:val="FORMATTEXT0"/>
              <w:rPr>
                <w:sz w:val="18"/>
                <w:szCs w:val="18"/>
              </w:rPr>
            </w:pPr>
          </w:p>
        </w:tc>
      </w:tr>
    </w:tbl>
    <w:p w:rsidR="0076260A" w:rsidRPr="00E7539D" w:rsidRDefault="0076260A" w:rsidP="0076260A">
      <w:pPr>
        <w:rPr>
          <w:rFonts w:ascii="Arial, sans-serif" w:hAnsi="Arial, sans-serif"/>
          <w:sz w:val="24"/>
          <w:szCs w:val="24"/>
        </w:rPr>
      </w:pPr>
    </w:p>
    <w:p w:rsidR="00416BF0" w:rsidRPr="00E7539D" w:rsidRDefault="00416BF0" w:rsidP="0076260A">
      <w:pPr>
        <w:spacing w:before="240" w:line="360" w:lineRule="auto"/>
        <w:jc w:val="both"/>
        <w:rPr>
          <w:rFonts w:cs="Times New Roman"/>
          <w:spacing w:val="-1"/>
          <w:sz w:val="24"/>
        </w:rPr>
      </w:pPr>
    </w:p>
    <w:p w:rsidR="00586084" w:rsidRPr="00E7539D" w:rsidRDefault="00586084">
      <w:pPr>
        <w:widowControl/>
        <w:autoSpaceDE/>
        <w:autoSpaceDN/>
        <w:adjustRightInd/>
        <w:rPr>
          <w:rFonts w:cs="Times New Roman"/>
          <w:spacing w:val="-1"/>
          <w:sz w:val="24"/>
        </w:rPr>
      </w:pPr>
      <w:r w:rsidRPr="00E7539D">
        <w:rPr>
          <w:rFonts w:cs="Times New Roman"/>
          <w:spacing w:val="-1"/>
          <w:sz w:val="24"/>
        </w:rPr>
        <w:br w:type="page"/>
      </w:r>
    </w:p>
    <w:p w:rsidR="00586084" w:rsidRPr="00E7539D" w:rsidRDefault="00586084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E7539D">
        <w:rPr>
          <w:b/>
          <w:bCs/>
          <w:sz w:val="24"/>
          <w:szCs w:val="24"/>
        </w:rPr>
        <w:lastRenderedPageBreak/>
        <w:t>Приложение В</w:t>
      </w:r>
    </w:p>
    <w:p w:rsidR="00586084" w:rsidRPr="00E7539D" w:rsidRDefault="00586084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E7539D">
        <w:rPr>
          <w:b/>
          <w:bCs/>
          <w:sz w:val="24"/>
          <w:szCs w:val="24"/>
        </w:rPr>
        <w:t>(</w:t>
      </w:r>
      <w:r w:rsidR="00897BE7" w:rsidRPr="00E7539D">
        <w:rPr>
          <w:b/>
          <w:bCs/>
          <w:sz w:val="24"/>
          <w:szCs w:val="24"/>
        </w:rPr>
        <w:t>обязательное</w:t>
      </w:r>
      <w:r w:rsidRPr="00E7539D">
        <w:rPr>
          <w:b/>
          <w:bCs/>
          <w:sz w:val="24"/>
          <w:szCs w:val="24"/>
        </w:rPr>
        <w:t>)</w:t>
      </w:r>
    </w:p>
    <w:p w:rsidR="00586084" w:rsidRPr="00E7539D" w:rsidRDefault="00897BE7" w:rsidP="00586084">
      <w:pPr>
        <w:widowControl/>
        <w:autoSpaceDE/>
        <w:autoSpaceDN/>
        <w:adjustRightInd/>
        <w:spacing w:line="360" w:lineRule="auto"/>
        <w:jc w:val="center"/>
        <w:textAlignment w:val="baseline"/>
        <w:rPr>
          <w:sz w:val="24"/>
          <w:szCs w:val="24"/>
        </w:rPr>
      </w:pPr>
      <w:r w:rsidRPr="00E7539D">
        <w:rPr>
          <w:b/>
          <w:bCs/>
          <w:sz w:val="24"/>
          <w:szCs w:val="24"/>
        </w:rPr>
        <w:t>Форма документа о качестве бетонной смеси заданного состава</w:t>
      </w:r>
    </w:p>
    <w:p w:rsidR="00897BE7" w:rsidRPr="00E7539D" w:rsidRDefault="00897BE7" w:rsidP="00897BE7">
      <w:pPr>
        <w:pStyle w:val="FORMATTEXT0"/>
        <w:spacing w:before="240"/>
        <w:jc w:val="center"/>
      </w:pPr>
      <w:r w:rsidRPr="00E7539D">
        <w:rPr>
          <w:b/>
          <w:bCs/>
        </w:rPr>
        <w:t xml:space="preserve">ДОКУМЕНТ О КАЧЕСТВЕ БЕТОННОЙ СМЕСИ ЗАДАННОГО СОСТАВА ПАРТИИ </w:t>
      </w:r>
      <w:r w:rsidR="00706ED9" w:rsidRPr="00E7539D">
        <w:rPr>
          <w:b/>
          <w:bCs/>
        </w:rPr>
        <w:t>№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00"/>
        <w:gridCol w:w="180"/>
        <w:gridCol w:w="180"/>
        <w:gridCol w:w="840"/>
        <w:gridCol w:w="180"/>
        <w:gridCol w:w="570"/>
        <w:gridCol w:w="541"/>
        <w:gridCol w:w="59"/>
        <w:gridCol w:w="900"/>
        <w:gridCol w:w="180"/>
        <w:gridCol w:w="1620"/>
        <w:gridCol w:w="150"/>
        <w:gridCol w:w="30"/>
        <w:gridCol w:w="90"/>
        <w:gridCol w:w="30"/>
        <w:gridCol w:w="60"/>
        <w:gridCol w:w="240"/>
        <w:gridCol w:w="2700"/>
      </w:tblGrid>
      <w:tr w:rsidR="00E7539D" w:rsidRPr="00E7539D" w:rsidTr="00D74D0A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Производитель и поставщик бетонной смеси: </w:t>
            </w: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наименование, адрес (юридический и фактический), телефон, факс </w:t>
            </w:r>
          </w:p>
        </w:tc>
      </w:tr>
      <w:tr w:rsidR="00E7539D" w:rsidRPr="00E7539D" w:rsidTr="00D74D0A">
        <w:tc>
          <w:tcPr>
            <w:tcW w:w="58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Потребитель: </w:t>
            </w: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наименование, адрес (юридический и фактический), телефон, факс </w:t>
            </w:r>
          </w:p>
        </w:tc>
      </w:tr>
      <w:tr w:rsidR="00E7539D" w:rsidRPr="00E7539D" w:rsidTr="00942597">
        <w:tc>
          <w:tcPr>
            <w:tcW w:w="6000" w:type="dxa"/>
            <w:gridSpan w:val="12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E7539D" w:rsidRPr="00E7539D" w:rsidTr="00942597">
        <w:tc>
          <w:tcPr>
            <w:tcW w:w="9150" w:type="dxa"/>
            <w:gridSpan w:val="18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2597" w:rsidRPr="00E7539D" w:rsidRDefault="00942597" w:rsidP="00A61571">
            <w:pPr>
              <w:pStyle w:val="FORMATTEXT0"/>
              <w:rPr>
                <w:sz w:val="18"/>
                <w:szCs w:val="18"/>
              </w:rPr>
            </w:pPr>
          </w:p>
          <w:p w:rsidR="00942597" w:rsidRPr="00E7539D" w:rsidRDefault="00942597" w:rsidP="00A61571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Заявка</w:t>
            </w:r>
            <w:r w:rsidR="009732F0" w:rsidRPr="00E7539D">
              <w:rPr>
                <w:sz w:val="18"/>
                <w:szCs w:val="18"/>
              </w:rPr>
              <w:t xml:space="preserve"> (договор)</w:t>
            </w:r>
            <w:r w:rsidRPr="00E7539D">
              <w:rPr>
                <w:sz w:val="18"/>
                <w:szCs w:val="18"/>
              </w:rPr>
              <w:t xml:space="preserve"> на поставку №  __________________________от _________________________</w:t>
            </w: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Дата и время отгрузки, ч-мин </w:t>
            </w:r>
          </w:p>
        </w:tc>
      </w:tr>
      <w:tr w:rsidR="00E7539D" w:rsidRPr="00E7539D" w:rsidTr="00D74D0A"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660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Вид </w:t>
            </w:r>
            <w:r w:rsidR="009732F0" w:rsidRPr="00E7539D">
              <w:rPr>
                <w:sz w:val="18"/>
                <w:szCs w:val="18"/>
              </w:rPr>
              <w:t xml:space="preserve">(тип) </w:t>
            </w:r>
            <w:r w:rsidRPr="00E7539D">
              <w:rPr>
                <w:sz w:val="18"/>
                <w:szCs w:val="18"/>
              </w:rPr>
              <w:t xml:space="preserve">бетонной смеси </w:t>
            </w:r>
            <w:r w:rsidR="0051702D" w:rsidRPr="00E7539D">
              <w:rPr>
                <w:sz w:val="18"/>
                <w:szCs w:val="18"/>
              </w:rPr>
              <w:t>: ____________________________________________</w:t>
            </w: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Объем бетонной смеси в партии, м</w:t>
            </w:r>
            <w:r w:rsidRPr="00E7539D">
              <w:rPr>
                <w:sz w:val="18"/>
                <w:szCs w:val="18"/>
                <w:vertAlign w:val="superscript"/>
              </w:rPr>
              <w:t>3</w:t>
            </w:r>
            <w:r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D74D0A"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Объем бетонной смеси в загрузке, м</w:t>
            </w:r>
            <w:r w:rsidRPr="00E7539D">
              <w:rPr>
                <w:sz w:val="18"/>
                <w:szCs w:val="18"/>
                <w:vertAlign w:val="superscript"/>
              </w:rPr>
              <w:t>3</w:t>
            </w:r>
            <w:r w:rsidRPr="00E7539D">
              <w:rPr>
                <w:sz w:val="18"/>
                <w:szCs w:val="18"/>
              </w:rPr>
              <w:t xml:space="preserve">, и номер транспортного средства </w:t>
            </w:r>
          </w:p>
        </w:tc>
      </w:tr>
      <w:tr w:rsidR="00E7539D" w:rsidRPr="00E7539D" w:rsidTr="00D74D0A">
        <w:tc>
          <w:tcPr>
            <w:tcW w:w="6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E711D2" w:rsidP="00AF13EF">
            <w:pPr>
              <w:pStyle w:val="FORMATTEXT0"/>
              <w:spacing w:before="12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Условная маркировка заданного (нормированного) состава бетонной смеси</w:t>
            </w:r>
          </w:p>
        </w:tc>
      </w:tr>
      <w:tr w:rsidR="00E7539D" w:rsidRPr="00E7539D" w:rsidTr="00D74D0A"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51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Материалы для производства бетонной смеси (указывают наименования, марки и характеристики материалов, а также обозначения </w:t>
            </w:r>
            <w:r w:rsidR="0051041E" w:rsidRPr="00E7539D">
              <w:rPr>
                <w:sz w:val="18"/>
                <w:szCs w:val="18"/>
              </w:rPr>
              <w:t xml:space="preserve">документов по стандартизации </w:t>
            </w:r>
            <w:r w:rsidRPr="00E7539D">
              <w:rPr>
                <w:sz w:val="18"/>
                <w:szCs w:val="18"/>
              </w:rPr>
              <w:t>на эти материалы</w:t>
            </w:r>
            <w:r w:rsidR="00706ED9" w:rsidRPr="00E7539D">
              <w:rPr>
                <w:sz w:val="18"/>
                <w:szCs w:val="18"/>
              </w:rPr>
              <w:t xml:space="preserve"> в соответствии с документами по стандартизации</w:t>
            </w:r>
            <w:r w:rsidRPr="00E7539D">
              <w:rPr>
                <w:sz w:val="18"/>
                <w:szCs w:val="18"/>
              </w:rPr>
              <w:t xml:space="preserve">): </w:t>
            </w: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- цемент </w:t>
            </w: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- мелкий заполнитель </w:t>
            </w:r>
            <w:r w:rsidR="0051702D" w:rsidRPr="00E7539D">
              <w:rPr>
                <w:sz w:val="18"/>
                <w:szCs w:val="18"/>
              </w:rPr>
              <w:t>____________________________________________________________________</w:t>
            </w: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- крупный заполнитель </w:t>
            </w:r>
            <w:r w:rsidR="0051702D" w:rsidRPr="00E7539D">
              <w:rPr>
                <w:sz w:val="18"/>
                <w:szCs w:val="18"/>
              </w:rPr>
              <w:t>___________________________________________________________________.</w:t>
            </w: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- добавки </w:t>
            </w: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- вода </w:t>
            </w: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lastRenderedPageBreak/>
              <w:t xml:space="preserve">- другие компоненты </w:t>
            </w:r>
          </w:p>
        </w:tc>
      </w:tr>
      <w:tr w:rsidR="00E7539D" w:rsidRPr="00E7539D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Состав бетонной смеси </w:t>
            </w:r>
          </w:p>
        </w:tc>
      </w:tr>
      <w:tr w:rsidR="00E7539D" w:rsidRPr="00E7539D" w:rsidTr="00E122BF">
        <w:tc>
          <w:tcPr>
            <w:tcW w:w="30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35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</w:tr>
      <w:tr w:rsidR="00E7539D" w:rsidRPr="00E7539D" w:rsidTr="00E122BF">
        <w:trPr>
          <w:trHeight w:val="94"/>
        </w:trPr>
        <w:tc>
          <w:tcPr>
            <w:tcW w:w="309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122BF" w:rsidRPr="00E7539D" w:rsidRDefault="00E122BF" w:rsidP="00E122BF">
            <w:pPr>
              <w:pStyle w:val="FORMATTEXT0"/>
              <w:contextualSpacing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Наименование материалов</w:t>
            </w:r>
          </w:p>
        </w:tc>
        <w:tc>
          <w:tcPr>
            <w:tcW w:w="6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122BF" w:rsidRPr="00E7539D" w:rsidRDefault="00E122BF" w:rsidP="00E122BF">
            <w:pPr>
              <w:pStyle w:val="FORMATTEXT0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E7539D">
              <w:rPr>
                <w:sz w:val="18"/>
                <w:szCs w:val="18"/>
              </w:rPr>
              <w:t>Состав бетонной смеси, кг/м</w:t>
            </w:r>
            <w:r w:rsidRPr="00E7539D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E7539D" w:rsidRPr="00E7539D" w:rsidTr="00680ECC">
        <w:tc>
          <w:tcPr>
            <w:tcW w:w="3091" w:type="dxa"/>
            <w:gridSpan w:val="7"/>
            <w:vMerge/>
            <w:tcBorders>
              <w:left w:val="single" w:sz="6" w:space="0" w:color="auto"/>
              <w:bottom w:val="double" w:sz="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122BF" w:rsidRPr="00E7539D" w:rsidRDefault="00E122BF" w:rsidP="00897BE7">
            <w:pPr>
              <w:pStyle w:val="FORMATTEXT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122BF" w:rsidRPr="00E7539D" w:rsidRDefault="00706ED9" w:rsidP="00E122BF">
            <w:pPr>
              <w:pStyle w:val="FORMATTEXT0"/>
              <w:contextualSpacing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З</w:t>
            </w:r>
            <w:r w:rsidR="00E122BF" w:rsidRPr="00E7539D">
              <w:rPr>
                <w:sz w:val="18"/>
                <w:szCs w:val="18"/>
              </w:rPr>
              <w:t>аданный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122BF" w:rsidRPr="00E7539D" w:rsidRDefault="00706ED9" w:rsidP="00E122BF">
            <w:pPr>
              <w:pStyle w:val="FORMATTEXT0"/>
              <w:contextualSpacing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Ф</w:t>
            </w:r>
            <w:r w:rsidR="00E122BF" w:rsidRPr="00E7539D">
              <w:rPr>
                <w:sz w:val="18"/>
                <w:szCs w:val="18"/>
              </w:rPr>
              <w:t>актический в данной загрузке</w:t>
            </w:r>
          </w:p>
        </w:tc>
      </w:tr>
      <w:tr w:rsidR="00E7539D" w:rsidRPr="00E7539D" w:rsidTr="00680ECC">
        <w:tc>
          <w:tcPr>
            <w:tcW w:w="3091" w:type="dxa"/>
            <w:gridSpan w:val="7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Цемент</w:t>
            </w:r>
          </w:p>
        </w:tc>
        <w:tc>
          <w:tcPr>
            <w:tcW w:w="3029" w:type="dxa"/>
            <w:gridSpan w:val="7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E7539D" w:rsidRPr="00E7539D" w:rsidTr="00E122BF">
        <w:tc>
          <w:tcPr>
            <w:tcW w:w="3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Мелкий заполнитель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E7539D" w:rsidRPr="00E7539D" w:rsidTr="00E122BF">
        <w:tc>
          <w:tcPr>
            <w:tcW w:w="3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Крупный заполнитель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E7539D" w:rsidRPr="00E7539D" w:rsidTr="00E122BF">
        <w:tc>
          <w:tcPr>
            <w:tcW w:w="3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51702D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Д</w:t>
            </w:r>
            <w:r w:rsidR="00897BE7" w:rsidRPr="00E7539D">
              <w:rPr>
                <w:sz w:val="18"/>
                <w:szCs w:val="18"/>
              </w:rPr>
              <w:t>обавки</w:t>
            </w:r>
          </w:p>
          <w:p w:rsidR="007712EB" w:rsidRPr="00E7539D" w:rsidRDefault="007712EB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E7539D" w:rsidRPr="00E7539D" w:rsidTr="00E122BF">
        <w:tc>
          <w:tcPr>
            <w:tcW w:w="3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Вода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897BE7" w:rsidRPr="00E7539D" w:rsidTr="00E122BF">
        <w:tc>
          <w:tcPr>
            <w:tcW w:w="3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Другие компоненты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</w:tbl>
    <w:p w:rsidR="00897BE7" w:rsidRPr="00E7539D" w:rsidRDefault="00897BE7" w:rsidP="00897BE7">
      <w:pPr>
        <w:contextualSpacing/>
        <w:rPr>
          <w:sz w:val="18"/>
          <w:szCs w:val="1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50"/>
        <w:gridCol w:w="2250"/>
        <w:gridCol w:w="281"/>
        <w:gridCol w:w="199"/>
        <w:gridCol w:w="2970"/>
        <w:gridCol w:w="1094"/>
        <w:gridCol w:w="106"/>
      </w:tblGrid>
      <w:tr w:rsidR="00E7539D" w:rsidRPr="00E7539D" w:rsidTr="004C5AA5">
        <w:trPr>
          <w:trHeight w:val="629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Класс материалов по удельной эффективной активности естественных радионуклидов и значение</w:t>
            </w:r>
            <w:r w:rsidR="00977A2C" w:rsidRPr="00E7539D">
              <w:rPr>
                <w:sz w:val="18"/>
                <w:szCs w:val="18"/>
              </w:rPr>
              <w:t xml:space="preserve"> </w:t>
            </w:r>
            <w:proofErr w:type="spellStart"/>
            <w:r w:rsidR="00977A2C" w:rsidRPr="00E7539D">
              <w:rPr>
                <w:i/>
                <w:sz w:val="18"/>
                <w:szCs w:val="18"/>
              </w:rPr>
              <w:t>А</w:t>
            </w:r>
            <w:r w:rsidR="00977A2C" w:rsidRPr="00E7539D">
              <w:rPr>
                <w:sz w:val="18"/>
                <w:szCs w:val="18"/>
                <w:vertAlign w:val="subscript"/>
              </w:rPr>
              <w:t>эфф</w:t>
            </w:r>
            <w:proofErr w:type="spellEnd"/>
            <w:r w:rsidRPr="00E7539D">
              <w:rPr>
                <w:sz w:val="18"/>
                <w:szCs w:val="18"/>
              </w:rPr>
              <w:t xml:space="preserve">, Бк/кг </w:t>
            </w:r>
          </w:p>
        </w:tc>
      </w:tr>
      <w:tr w:rsidR="00E7539D" w:rsidRPr="00E7539D" w:rsidTr="00D74D0A"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E7539D" w:rsidRPr="00E7539D" w:rsidTr="00D74D0A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7BE7" w:rsidRPr="00E7539D" w:rsidRDefault="00897BE7" w:rsidP="00977A2C">
            <w:pPr>
              <w:pStyle w:val="FORMATTEXT0"/>
              <w:contextualSpacing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Дата выдачи </w:t>
            </w:r>
            <w:r w:rsidR="00977A2C" w:rsidRPr="00E7539D">
              <w:rPr>
                <w:sz w:val="18"/>
                <w:szCs w:val="18"/>
              </w:rPr>
              <w:t>«</w:t>
            </w:r>
            <w:r w:rsidRPr="00E7539D">
              <w:rPr>
                <w:sz w:val="18"/>
                <w:szCs w:val="18"/>
              </w:rPr>
              <w:t>____</w:t>
            </w:r>
            <w:r w:rsidR="00977A2C" w:rsidRPr="00E7539D">
              <w:rPr>
                <w:sz w:val="18"/>
                <w:szCs w:val="18"/>
              </w:rPr>
              <w:t xml:space="preserve">» </w:t>
            </w:r>
            <w:r w:rsidRPr="00E7539D">
              <w:rPr>
                <w:sz w:val="18"/>
                <w:szCs w:val="18"/>
              </w:rPr>
              <w:t xml:space="preserve">_____________20     г. </w:t>
            </w:r>
          </w:p>
        </w:tc>
      </w:tr>
      <w:tr w:rsidR="00E7539D" w:rsidRPr="00E7539D" w:rsidTr="00EE4AA2">
        <w:trPr>
          <w:gridAfter w:val="1"/>
          <w:wAfter w:w="106" w:type="dxa"/>
        </w:trPr>
        <w:tc>
          <w:tcPr>
            <w:tcW w:w="4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5AA5" w:rsidRPr="00E7539D" w:rsidRDefault="004C5AA5" w:rsidP="00EE4AA2">
            <w:pPr>
              <w:jc w:val="both"/>
              <w:rPr>
                <w:strike/>
                <w:sz w:val="18"/>
                <w:szCs w:val="18"/>
              </w:rPr>
            </w:pPr>
          </w:p>
          <w:p w:rsidR="004C5AA5" w:rsidRPr="00E7539D" w:rsidRDefault="004C5AA5" w:rsidP="00EE4AA2">
            <w:pPr>
              <w:jc w:val="both"/>
            </w:pPr>
            <w:r w:rsidRPr="00E7539D">
              <w:t xml:space="preserve">Лицо ответственное за качество </w:t>
            </w:r>
          </w:p>
          <w:p w:rsidR="004C5AA5" w:rsidRPr="00E7539D" w:rsidRDefault="004C5AA5" w:rsidP="00EE4AA2">
            <w:pPr>
              <w:jc w:val="both"/>
            </w:pPr>
            <w:r w:rsidRPr="00E7539D">
              <w:t xml:space="preserve">выпускаемой продукции, </w:t>
            </w:r>
          </w:p>
          <w:p w:rsidR="004C5AA5" w:rsidRPr="00E7539D" w:rsidRDefault="004C5AA5" w:rsidP="009732F0">
            <w:pPr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5AA5" w:rsidRPr="00E7539D" w:rsidRDefault="004C5AA5" w:rsidP="00EE4AA2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/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5AA5" w:rsidRPr="00E7539D" w:rsidRDefault="004C5AA5" w:rsidP="00EE4AA2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5AA5" w:rsidRPr="00E7539D" w:rsidRDefault="004C5AA5" w:rsidP="00EE4AA2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/ </w:t>
            </w:r>
          </w:p>
        </w:tc>
      </w:tr>
      <w:tr w:rsidR="004C5AA5" w:rsidRPr="00E7539D" w:rsidTr="00EE4AA2">
        <w:trPr>
          <w:gridAfter w:val="1"/>
          <w:wAfter w:w="106" w:type="dxa"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5AA5" w:rsidRPr="00E7539D" w:rsidRDefault="004C5AA5" w:rsidP="00EE4AA2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(Должность)       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5AA5" w:rsidRPr="00E7539D" w:rsidRDefault="004C5AA5" w:rsidP="00EE4AA2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(ФИО)                              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5AA5" w:rsidRPr="00E7539D" w:rsidRDefault="004C5AA5" w:rsidP="00EE4AA2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5AA5" w:rsidRPr="00E7539D" w:rsidRDefault="004C5AA5" w:rsidP="00EE4AA2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(подпись)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5AA5" w:rsidRPr="00E7539D" w:rsidRDefault="004C5AA5" w:rsidP="00EE4AA2">
            <w:pPr>
              <w:pStyle w:val="FORMATTEXT0"/>
              <w:rPr>
                <w:sz w:val="18"/>
                <w:szCs w:val="18"/>
              </w:rPr>
            </w:pPr>
          </w:p>
        </w:tc>
      </w:tr>
    </w:tbl>
    <w:p w:rsidR="009078E2" w:rsidRPr="00E7539D" w:rsidRDefault="009078E2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:rsidR="0051702D" w:rsidRPr="00E7539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:rsidR="0051702D" w:rsidRPr="00E7539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:rsidR="0051702D" w:rsidRPr="00E7539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:rsidR="0051702D" w:rsidRPr="00E7539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:rsidR="0051702D" w:rsidRPr="00E7539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:rsidR="0051702D" w:rsidRPr="00E7539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:rsidR="0051702D" w:rsidRPr="00E7539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:rsidR="0051702D" w:rsidRPr="00E7539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:rsidR="0051702D" w:rsidRPr="00E7539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:rsidR="0051702D" w:rsidRPr="00E7539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:rsidR="0051702D" w:rsidRPr="00E7539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:rsidR="00586084" w:rsidRPr="00E7539D" w:rsidRDefault="00586084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E7539D">
        <w:rPr>
          <w:b/>
          <w:bCs/>
          <w:sz w:val="24"/>
          <w:szCs w:val="24"/>
        </w:rPr>
        <w:lastRenderedPageBreak/>
        <w:t>Приложение Г</w:t>
      </w:r>
    </w:p>
    <w:p w:rsidR="00586084" w:rsidRPr="00E7539D" w:rsidRDefault="00586084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E7539D">
        <w:rPr>
          <w:b/>
          <w:bCs/>
          <w:sz w:val="24"/>
          <w:szCs w:val="24"/>
        </w:rPr>
        <w:t>(</w:t>
      </w:r>
      <w:r w:rsidR="00CF20EF" w:rsidRPr="00E7539D">
        <w:rPr>
          <w:b/>
          <w:bCs/>
          <w:sz w:val="24"/>
          <w:szCs w:val="24"/>
        </w:rPr>
        <w:t>обязательное</w:t>
      </w:r>
      <w:r w:rsidRPr="00E7539D">
        <w:rPr>
          <w:b/>
          <w:bCs/>
          <w:sz w:val="24"/>
          <w:szCs w:val="24"/>
        </w:rPr>
        <w:t>)</w:t>
      </w:r>
    </w:p>
    <w:p w:rsidR="00586084" w:rsidRPr="00E7539D" w:rsidRDefault="00586084" w:rsidP="00586084">
      <w:pPr>
        <w:widowControl/>
        <w:autoSpaceDE/>
        <w:autoSpaceDN/>
        <w:adjustRightInd/>
        <w:spacing w:line="360" w:lineRule="auto"/>
        <w:jc w:val="center"/>
        <w:textAlignment w:val="baseline"/>
        <w:rPr>
          <w:sz w:val="24"/>
          <w:szCs w:val="24"/>
        </w:rPr>
      </w:pPr>
      <w:r w:rsidRPr="00E7539D">
        <w:rPr>
          <w:b/>
          <w:bCs/>
          <w:sz w:val="24"/>
          <w:szCs w:val="24"/>
        </w:rPr>
        <w:t>Основные виды, методы и периодичность контроля используемых материалов, оборудования и технологии приготовления бетонных смесей и</w:t>
      </w:r>
      <w:r w:rsidR="00356329" w:rsidRPr="00E7539D">
        <w:rPr>
          <w:b/>
          <w:bCs/>
          <w:sz w:val="24"/>
          <w:szCs w:val="24"/>
        </w:rPr>
        <w:t> </w:t>
      </w:r>
      <w:r w:rsidRPr="00E7539D">
        <w:rPr>
          <w:b/>
          <w:bCs/>
          <w:sz w:val="24"/>
          <w:szCs w:val="24"/>
        </w:rPr>
        <w:t>бетонов</w:t>
      </w:r>
    </w:p>
    <w:p w:rsidR="00586084" w:rsidRPr="00E7539D" w:rsidRDefault="00586084" w:rsidP="00586084">
      <w:pPr>
        <w:spacing w:before="240" w:line="360" w:lineRule="auto"/>
        <w:jc w:val="both"/>
        <w:rPr>
          <w:rFonts w:cs="Times New Roman"/>
          <w:spacing w:val="-1"/>
          <w:sz w:val="24"/>
        </w:rPr>
      </w:pPr>
      <w:r w:rsidRPr="00E7539D">
        <w:rPr>
          <w:rFonts w:cs="Times New Roman"/>
          <w:spacing w:val="40"/>
          <w:sz w:val="24"/>
        </w:rPr>
        <w:t>Таблица</w:t>
      </w:r>
      <w:r w:rsidRPr="00E7539D">
        <w:rPr>
          <w:rFonts w:cs="Times New Roman"/>
          <w:spacing w:val="-1"/>
          <w:sz w:val="24"/>
        </w:rPr>
        <w:t xml:space="preserve"> Г.1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00"/>
        <w:gridCol w:w="2550"/>
        <w:gridCol w:w="2400"/>
        <w:gridCol w:w="2420"/>
      </w:tblGrid>
      <w:tr w:rsidR="00E7539D" w:rsidRPr="00E7539D" w:rsidTr="00165418">
        <w:trPr>
          <w:tblHeader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C0A49">
            <w:pPr>
              <w:pStyle w:val="FORMATTEXT0"/>
              <w:jc w:val="center"/>
            </w:pPr>
            <w:r w:rsidRPr="00E7539D">
              <w:t>Технологический процесс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C0A49">
            <w:pPr>
              <w:pStyle w:val="FORMATTEXT0"/>
              <w:jc w:val="center"/>
            </w:pPr>
            <w:r w:rsidRPr="00E7539D">
              <w:t>Состав контроля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C0A49">
            <w:pPr>
              <w:pStyle w:val="FORMATTEXT0"/>
              <w:jc w:val="center"/>
            </w:pPr>
            <w:r w:rsidRPr="00E7539D">
              <w:t>Метод и средство контроля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C0A49">
            <w:pPr>
              <w:pStyle w:val="FORMATTEXT0"/>
              <w:jc w:val="center"/>
            </w:pPr>
            <w:r w:rsidRPr="00E7539D">
              <w:t>Минимальная периодичность</w:t>
            </w:r>
          </w:p>
        </w:tc>
      </w:tr>
      <w:tr w:rsidR="00E7539D" w:rsidRPr="00E7539D" w:rsidTr="00F57BE3">
        <w:trPr>
          <w:trHeight w:val="253"/>
        </w:trPr>
        <w:tc>
          <w:tcPr>
            <w:tcW w:w="210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026D" w:rsidRPr="00E7539D" w:rsidRDefault="00EE026D" w:rsidP="00EF13B7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Контроль качества составляющих бетонных смесей </w:t>
            </w:r>
          </w:p>
        </w:tc>
        <w:tc>
          <w:tcPr>
            <w:tcW w:w="737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026D" w:rsidRPr="00E7539D" w:rsidRDefault="00EE026D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b/>
                <w:bCs/>
                <w:sz w:val="18"/>
                <w:szCs w:val="18"/>
              </w:rPr>
              <w:t>1 Определение характеристик цемента</w:t>
            </w:r>
          </w:p>
        </w:tc>
      </w:tr>
      <w:tr w:rsidR="00E7539D" w:rsidRPr="00E7539D" w:rsidTr="00DB334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Вид, марка (класс) прочности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B3340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По документу о качестве</w:t>
            </w: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B3340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Каждая партия</w:t>
            </w:r>
          </w:p>
        </w:tc>
      </w:tr>
      <w:tr w:rsidR="00E7539D" w:rsidRPr="00E7539D" w:rsidTr="00DB334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Нормальная густота 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B3340">
            <w:pPr>
              <w:pStyle w:val="FORMATTEXT0"/>
              <w:spacing w:line="360" w:lineRule="auto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По ГОСТ </w:t>
            </w:r>
            <w:r w:rsidR="003E0563" w:rsidRPr="00E7539D">
              <w:rPr>
                <w:sz w:val="18"/>
                <w:szCs w:val="18"/>
              </w:rPr>
              <w:t>30744</w:t>
            </w: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B3340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</w:tr>
      <w:tr w:rsidR="00E7539D" w:rsidRPr="00E7539D" w:rsidTr="004C3CD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Сроки схватывания 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</w:tr>
      <w:tr w:rsidR="00E7539D" w:rsidRPr="00E7539D" w:rsidTr="004C3CD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Равномерность изменения объема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1F78" w:rsidRPr="00E7539D" w:rsidRDefault="00A11F78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</w:tr>
      <w:tr w:rsidR="00E7539D" w:rsidRPr="00E7539D" w:rsidTr="004C3CD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026D" w:rsidRPr="00E7539D" w:rsidRDefault="00EE026D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026D" w:rsidRPr="00E7539D" w:rsidRDefault="00EE026D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b/>
                <w:bCs/>
                <w:sz w:val="18"/>
                <w:szCs w:val="18"/>
              </w:rPr>
              <w:t>2 Определение характеристик песка</w:t>
            </w:r>
            <w:r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DB3340">
        <w:trPr>
          <w:trHeight w:val="20"/>
        </w:trPr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FD13B7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A05B04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Зерновой</w:t>
            </w:r>
            <w:r w:rsidR="00FD13B7" w:rsidRPr="00E7539D">
              <w:rPr>
                <w:sz w:val="18"/>
                <w:szCs w:val="18"/>
              </w:rPr>
              <w:t xml:space="preserve"> состав и модуль крупности 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FD13B7" w:rsidP="00DB3340">
            <w:pPr>
              <w:pStyle w:val="FORMATTEXT0"/>
              <w:spacing w:line="360" w:lineRule="auto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По документу о качестве, по ГОСТ 8735 или ГОСТ</w:t>
            </w:r>
            <w:r w:rsidR="004826A0" w:rsidRPr="00E7539D">
              <w:rPr>
                <w:sz w:val="18"/>
                <w:szCs w:val="18"/>
              </w:rPr>
              <w:t> </w:t>
            </w:r>
            <w:r w:rsidRPr="00E7539D">
              <w:rPr>
                <w:sz w:val="18"/>
                <w:szCs w:val="18"/>
              </w:rPr>
              <w:t>9758</w:t>
            </w: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FD13B7" w:rsidP="00DB3340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Каждая партия</w:t>
            </w:r>
          </w:p>
        </w:tc>
      </w:tr>
      <w:tr w:rsidR="00E7539D" w:rsidRPr="00E7539D" w:rsidTr="004C3CD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FD13B7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12EB" w:rsidRPr="00E7539D" w:rsidRDefault="00FD13B7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Насыпная плотность</w:t>
            </w:r>
          </w:p>
          <w:p w:rsidR="00FD13B7" w:rsidRPr="00E7539D" w:rsidRDefault="007712EB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(в</w:t>
            </w:r>
            <w:r w:rsidR="000C7CA2" w:rsidRPr="00E7539D">
              <w:rPr>
                <w:sz w:val="18"/>
                <w:szCs w:val="18"/>
              </w:rPr>
              <w:t xml:space="preserve"> естественном состоянии</w:t>
            </w:r>
            <w:r w:rsidRPr="00E7539D">
              <w:rPr>
                <w:sz w:val="18"/>
                <w:szCs w:val="18"/>
              </w:rPr>
              <w:t xml:space="preserve"> влажности)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FD13B7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FD13B7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</w:tr>
      <w:tr w:rsidR="00E7539D" w:rsidRPr="00E7539D" w:rsidTr="004C3CD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FD13B7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FD13B7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Содержание пылевидных, и глинистых частиц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FD13B7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FD13B7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</w:tr>
      <w:tr w:rsidR="00E7539D" w:rsidRPr="00E7539D" w:rsidTr="004C3CD0">
        <w:tc>
          <w:tcPr>
            <w:tcW w:w="21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FD13B7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FD13B7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Содержание глины в комках</w:t>
            </w:r>
            <w:r w:rsidR="00731ECB" w:rsidRPr="00E7539D">
              <w:rPr>
                <w:sz w:val="18"/>
                <w:szCs w:val="18"/>
              </w:rPr>
              <w:t>,</w:t>
            </w:r>
            <w:r w:rsidRPr="00E7539D">
              <w:rPr>
                <w:sz w:val="18"/>
                <w:szCs w:val="18"/>
              </w:rPr>
              <w:t xml:space="preserve">  других органических примесей</w:t>
            </w:r>
            <w:r w:rsidR="007712EB" w:rsidRPr="00E7539D">
              <w:rPr>
                <w:sz w:val="18"/>
                <w:szCs w:val="18"/>
              </w:rPr>
              <w:t xml:space="preserve"> и вредных компонентов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FD13B7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3B7" w:rsidRPr="00E7539D" w:rsidRDefault="00FD13B7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</w:tr>
      <w:tr w:rsidR="00E7539D" w:rsidRPr="00E7539D" w:rsidTr="004C3CD0">
        <w:tc>
          <w:tcPr>
            <w:tcW w:w="21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EF13B7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b/>
                <w:bCs/>
                <w:sz w:val="18"/>
                <w:szCs w:val="18"/>
              </w:rPr>
              <w:t>3 Определение характеристик щебня</w:t>
            </w:r>
            <w:r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DB334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Насыпная плотность 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B3340">
            <w:pPr>
              <w:pStyle w:val="FORMATTEXT0"/>
              <w:spacing w:line="360" w:lineRule="auto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По документу о качестве, ГОСТ 8269.0 или ГОСТ 9758</w:t>
            </w: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B3340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Каждая партия</w:t>
            </w:r>
          </w:p>
        </w:tc>
      </w:tr>
      <w:tr w:rsidR="00E7539D" w:rsidRPr="00E7539D" w:rsidTr="00DB334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A05B04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Зерновой</w:t>
            </w:r>
            <w:r w:rsidR="008A5056" w:rsidRPr="00E7539D">
              <w:rPr>
                <w:sz w:val="18"/>
                <w:szCs w:val="18"/>
              </w:rPr>
              <w:t xml:space="preserve"> состав 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B3340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B3340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</w:tr>
      <w:tr w:rsidR="00E7539D" w:rsidRPr="00E7539D" w:rsidTr="00DB334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Марка по прочности 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B3340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B3340">
            <w:pPr>
              <w:pStyle w:val="FORMATTEXT0"/>
              <w:spacing w:line="360" w:lineRule="auto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Ежемесячно или при смене поставщика</w:t>
            </w:r>
          </w:p>
        </w:tc>
      </w:tr>
      <w:tr w:rsidR="00E7539D" w:rsidRPr="00E7539D" w:rsidTr="004C3CD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Марка по морозостойкости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</w:tr>
      <w:tr w:rsidR="00E7539D" w:rsidRPr="00E7539D" w:rsidTr="004C3CD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Содержание зерен слабых пород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Содержание пылевидных, илистых и глинистых частиц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  <w:proofErr w:type="spellStart"/>
            <w:r w:rsidRPr="00E7539D">
              <w:rPr>
                <w:sz w:val="18"/>
                <w:szCs w:val="18"/>
              </w:rPr>
              <w:t>Водопоглощение</w:t>
            </w:r>
            <w:proofErr w:type="spellEnd"/>
            <w:r w:rsidRPr="00E753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</w:tr>
      <w:tr w:rsidR="00E7539D" w:rsidRPr="00E7539D" w:rsidTr="00A61571">
        <w:tc>
          <w:tcPr>
            <w:tcW w:w="21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lastRenderedPageBreak/>
              <w:t>Контроль качества составляющих бетонных смесей</w:t>
            </w: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b/>
                <w:bCs/>
                <w:sz w:val="18"/>
                <w:szCs w:val="18"/>
              </w:rPr>
              <w:t>4 Определение характеристик добавок и воды</w:t>
            </w:r>
            <w:r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Характеристики добавок, нормируемые в документах по стандартизации на добавки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По документу о качестве, технической документации изготовителя и ГОСТ 30459 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Каждая партия </w:t>
            </w: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Пластифицирующие и редуцирующие свойства добавок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По основному эффекту действия добавок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7E2AF4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Перед началом применения и при смене </w:t>
            </w:r>
            <w:r w:rsidR="007E2AF4" w:rsidRPr="00E7539D">
              <w:rPr>
                <w:sz w:val="18"/>
                <w:szCs w:val="18"/>
              </w:rPr>
              <w:t>изготовителя</w:t>
            </w: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Характеристики воды (если она не питьевая)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По ГОСТ 23732 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5056" w:rsidRPr="00E7539D" w:rsidRDefault="008A5056" w:rsidP="007E2AF4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Перед началом применения и при смене </w:t>
            </w:r>
            <w:r w:rsidR="007E2AF4" w:rsidRPr="00E7539D">
              <w:rPr>
                <w:sz w:val="18"/>
                <w:szCs w:val="18"/>
              </w:rPr>
              <w:t>источника</w:t>
            </w:r>
          </w:p>
        </w:tc>
      </w:tr>
      <w:tr w:rsidR="00E7539D" w:rsidRPr="00E7539D" w:rsidTr="00356329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Контроль оборудования и технологии приготовления бетонных смесей </w:t>
            </w: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b/>
                <w:bCs/>
                <w:sz w:val="18"/>
                <w:szCs w:val="18"/>
              </w:rPr>
              <w:t>1 Контроль технологического оборудования и программного обеспечения</w:t>
            </w:r>
            <w:r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356329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Работоспособность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6165D3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Внешний </w:t>
            </w:r>
            <w:r w:rsidR="00586084" w:rsidRPr="00E7539D">
              <w:rPr>
                <w:sz w:val="18"/>
                <w:szCs w:val="18"/>
              </w:rPr>
              <w:t>осмотр в соответствии с инструкциями по эксплуатации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Ежедневно </w:t>
            </w:r>
          </w:p>
        </w:tc>
      </w:tr>
      <w:tr w:rsidR="00E7539D" w:rsidRPr="00E7539D" w:rsidTr="00356329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Поверка</w:t>
            </w:r>
            <w:r w:rsidR="00C53C4D" w:rsidRPr="00E7539D">
              <w:rPr>
                <w:sz w:val="18"/>
                <w:szCs w:val="18"/>
              </w:rPr>
              <w:t xml:space="preserve"> </w:t>
            </w:r>
            <w:r w:rsidR="009078E2" w:rsidRPr="00E7539D">
              <w:rPr>
                <w:sz w:val="18"/>
                <w:szCs w:val="18"/>
              </w:rPr>
              <w:t>/</w:t>
            </w:r>
            <w:r w:rsidR="00C53C4D" w:rsidRPr="00E7539D">
              <w:rPr>
                <w:sz w:val="18"/>
                <w:szCs w:val="18"/>
              </w:rPr>
              <w:t xml:space="preserve"> </w:t>
            </w:r>
            <w:r w:rsidR="009078E2" w:rsidRPr="00E7539D">
              <w:rPr>
                <w:sz w:val="18"/>
                <w:szCs w:val="18"/>
              </w:rPr>
              <w:t>калибровка</w:t>
            </w:r>
            <w:r w:rsidRPr="00E7539D">
              <w:rPr>
                <w:sz w:val="18"/>
                <w:szCs w:val="18"/>
              </w:rPr>
              <w:t xml:space="preserve"> весового оборудования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B971D9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В соответствии с инструкциями по эксплуатации, ГОСТ </w:t>
            </w:r>
            <w:r w:rsidR="00B971D9" w:rsidRPr="00E7539D">
              <w:rPr>
                <w:sz w:val="18"/>
                <w:szCs w:val="18"/>
              </w:rPr>
              <w:t>8.610</w:t>
            </w:r>
            <w:r w:rsidRPr="00E7539D">
              <w:rPr>
                <w:sz w:val="18"/>
                <w:szCs w:val="18"/>
              </w:rPr>
              <w:t xml:space="preserve"> и ГОСТ 8.523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Один раз в 6 </w:t>
            </w:r>
            <w:proofErr w:type="spellStart"/>
            <w:r w:rsidRPr="00E7539D">
              <w:rPr>
                <w:sz w:val="18"/>
                <w:szCs w:val="18"/>
              </w:rPr>
              <w:t>мес</w:t>
            </w:r>
            <w:proofErr w:type="spellEnd"/>
            <w:r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356329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b/>
                <w:bCs/>
                <w:sz w:val="18"/>
                <w:szCs w:val="18"/>
              </w:rPr>
              <w:t>2 Контроль технологических параметров производства</w:t>
            </w:r>
            <w:r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356329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Влажность заполнителей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По ГОСТ 8735</w:t>
            </w:r>
            <w:r w:rsidR="007E4761" w:rsidRPr="00E7539D">
              <w:rPr>
                <w:sz w:val="18"/>
                <w:szCs w:val="18"/>
              </w:rPr>
              <w:t>,</w:t>
            </w:r>
            <w:r w:rsidRPr="00E7539D">
              <w:rPr>
                <w:sz w:val="18"/>
                <w:szCs w:val="18"/>
              </w:rPr>
              <w:t xml:space="preserve"> ГОСТ 8269.0, ГОСТ 9758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Каждая смена </w:t>
            </w:r>
          </w:p>
        </w:tc>
      </w:tr>
      <w:tr w:rsidR="00E7539D" w:rsidRPr="00E7539D" w:rsidTr="00356329"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Точность дозирования компонентов (состав бетонной смеси)</w:t>
            </w:r>
          </w:p>
          <w:p w:rsidR="00586084" w:rsidRPr="00E7539D" w:rsidRDefault="00586084" w:rsidP="00D74D0A">
            <w:pPr>
              <w:pStyle w:val="FORMATTEXT0"/>
              <w:jc w:val="both"/>
              <w:rPr>
                <w:sz w:val="18"/>
                <w:szCs w:val="18"/>
              </w:rPr>
            </w:pPr>
          </w:p>
          <w:p w:rsidR="00586084" w:rsidRPr="00E7539D" w:rsidRDefault="00586084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Время перемешивания бетонной смеси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761" w:rsidRPr="00E7539D" w:rsidRDefault="00586084" w:rsidP="00731ECB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Визуальное сравнение по показаниям весового оборудования и секундомера или по автоматическим распечаткам</w:t>
            </w:r>
            <w:r w:rsidR="00FC3A33" w:rsidRPr="00E7539D">
              <w:rPr>
                <w:sz w:val="18"/>
                <w:szCs w:val="18"/>
              </w:rPr>
              <w:t xml:space="preserve"> дозировок</w:t>
            </w:r>
            <w:r w:rsidRPr="00E7539D">
              <w:rPr>
                <w:sz w:val="18"/>
                <w:szCs w:val="18"/>
              </w:rPr>
              <w:t xml:space="preserve"> состава</w:t>
            </w:r>
            <w:r w:rsidR="007E4761" w:rsidRPr="00E7539D">
              <w:rPr>
                <w:sz w:val="18"/>
                <w:szCs w:val="18"/>
              </w:rPr>
              <w:t>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Каждый замес </w:t>
            </w:r>
          </w:p>
        </w:tc>
      </w:tr>
      <w:tr w:rsidR="00E7539D" w:rsidRPr="00E7539D" w:rsidTr="00A61571">
        <w:tc>
          <w:tcPr>
            <w:tcW w:w="2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148C" w:rsidRPr="00E7539D" w:rsidRDefault="007D148C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Контроль качества бетонных смесей </w:t>
            </w: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148C" w:rsidRPr="00E7539D" w:rsidRDefault="007D148C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b/>
                <w:bCs/>
                <w:sz w:val="18"/>
                <w:szCs w:val="18"/>
              </w:rPr>
              <w:t>Определение технологических показателей качества бетонных смесей</w:t>
            </w:r>
            <w:r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A61571">
        <w:trPr>
          <w:trHeight w:val="694"/>
        </w:trPr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148C" w:rsidRPr="00E7539D" w:rsidRDefault="007D148C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148C" w:rsidRPr="00E7539D" w:rsidRDefault="007D148C" w:rsidP="00D74D0A">
            <w:pPr>
              <w:pStyle w:val="FORMATTEXT0"/>
              <w:jc w:val="both"/>
              <w:rPr>
                <w:sz w:val="18"/>
                <w:szCs w:val="18"/>
              </w:rPr>
            </w:pPr>
            <w:proofErr w:type="spellStart"/>
            <w:r w:rsidRPr="00E7539D">
              <w:rPr>
                <w:sz w:val="18"/>
                <w:szCs w:val="18"/>
              </w:rPr>
              <w:t>Удобоукладываемость</w:t>
            </w:r>
            <w:proofErr w:type="spellEnd"/>
            <w:r w:rsidRPr="00E753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148C" w:rsidRPr="00E7539D" w:rsidRDefault="007D148C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По ГОСТ 10181 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B1BF2" w:rsidRPr="00E7539D" w:rsidRDefault="007D148C" w:rsidP="00BB1BF2">
            <w:pPr>
              <w:pStyle w:val="FORMATTEXT0"/>
              <w:rPr>
                <w:rFonts w:asciiTheme="majorHAnsi" w:hAnsiTheme="majorHAnsi" w:cstheme="majorHAnsi"/>
              </w:rPr>
            </w:pPr>
            <w:r w:rsidRPr="00E7539D">
              <w:rPr>
                <w:sz w:val="18"/>
                <w:szCs w:val="18"/>
              </w:rPr>
              <w:t>Первые три загрузки в смену и далее каждую 10-ю загрузку</w:t>
            </w:r>
            <w:r w:rsidR="00723F9E" w:rsidRPr="00E7539D">
              <w:rPr>
                <w:sz w:val="18"/>
                <w:szCs w:val="18"/>
              </w:rPr>
              <w:t>, а также после корректировки рабочего состава</w:t>
            </w:r>
            <w:r w:rsidR="00BB1BF2" w:rsidRPr="00E7539D">
              <w:rPr>
                <w:rFonts w:asciiTheme="majorHAnsi" w:hAnsiTheme="majorHAnsi" w:cstheme="majorHAnsi"/>
              </w:rPr>
              <w:t xml:space="preserve"> </w:t>
            </w:r>
          </w:p>
          <w:p w:rsidR="00BB1BF2" w:rsidRPr="00E7539D" w:rsidRDefault="00BB1BF2" w:rsidP="00BB1BF2">
            <w:pPr>
              <w:pStyle w:val="FORMATTEXT0"/>
              <w:rPr>
                <w:rFonts w:asciiTheme="majorHAnsi" w:hAnsiTheme="majorHAnsi" w:cstheme="majorHAnsi"/>
              </w:rPr>
            </w:pPr>
          </w:p>
          <w:p w:rsidR="00BB1BF2" w:rsidRPr="00E7539D" w:rsidRDefault="00BB1BF2" w:rsidP="00BB1BF2">
            <w:pPr>
              <w:pStyle w:val="FORMATTEXT0"/>
              <w:rPr>
                <w:rFonts w:asciiTheme="majorHAnsi" w:hAnsiTheme="majorHAnsi" w:cstheme="majorHAnsi"/>
              </w:rPr>
            </w:pPr>
          </w:p>
          <w:p w:rsidR="007D148C" w:rsidRPr="00E7539D" w:rsidRDefault="007D148C" w:rsidP="00444B34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A61571">
        <w:trPr>
          <w:trHeight w:val="590"/>
        </w:trPr>
        <w:tc>
          <w:tcPr>
            <w:tcW w:w="21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148C" w:rsidRPr="00E7539D" w:rsidRDefault="007D148C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148C" w:rsidRPr="00687F83" w:rsidRDefault="007D148C" w:rsidP="00D74D0A">
            <w:pPr>
              <w:pStyle w:val="FORMATTEXT0"/>
              <w:jc w:val="both"/>
            </w:pPr>
            <w:r w:rsidRPr="00687F83">
              <w:t xml:space="preserve">Средняя плотность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148C" w:rsidRPr="00687F83" w:rsidRDefault="007D148C" w:rsidP="00D74D0A">
            <w:pPr>
              <w:pStyle w:val="FORMATTEXT0"/>
              <w:jc w:val="center"/>
            </w:pPr>
            <w:r w:rsidRPr="00687F83">
              <w:t xml:space="preserve">По ГОСТ 10181 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148C" w:rsidRPr="00687F83" w:rsidRDefault="007D148C" w:rsidP="00BD1DA0">
            <w:pPr>
              <w:pStyle w:val="FORMATTEXT0"/>
            </w:pPr>
            <w:r w:rsidRPr="00687F83">
              <w:t>Первая загрузка в смену</w:t>
            </w:r>
            <w:r w:rsidR="00BF4832" w:rsidRPr="00687F83">
              <w:t xml:space="preserve"> и </w:t>
            </w:r>
            <w:r w:rsidR="00E86196" w:rsidRPr="00687F83">
              <w:t>не менее 2 раз в смену, а также</w:t>
            </w:r>
            <w:r w:rsidR="00BF4832" w:rsidRPr="00687F83">
              <w:t xml:space="preserve"> после каждой корректировки рабочего состава</w:t>
            </w:r>
            <w:r w:rsidR="009320CE" w:rsidRPr="00687F83">
              <w:t xml:space="preserve"> </w:t>
            </w:r>
          </w:p>
        </w:tc>
      </w:tr>
      <w:tr w:rsidR="00E7539D" w:rsidRPr="00E7539D" w:rsidTr="003D1DF2">
        <w:trPr>
          <w:trHeight w:val="282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7D6" w:rsidRPr="00E7539D" w:rsidRDefault="002137D6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Контроль качества бетонных смесей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7D6" w:rsidRPr="00687F83" w:rsidRDefault="002137D6" w:rsidP="00D74D0A">
            <w:pPr>
              <w:pStyle w:val="FORMATTEXT0"/>
              <w:jc w:val="both"/>
            </w:pPr>
            <w:proofErr w:type="spellStart"/>
            <w:r w:rsidRPr="00687F83">
              <w:t>Расслаиваемость</w:t>
            </w:r>
            <w:proofErr w:type="spellEnd"/>
            <w:r w:rsidR="00B14E6F" w:rsidRPr="00687F83">
              <w:t xml:space="preserve">, </w:t>
            </w:r>
            <w:proofErr w:type="spellStart"/>
            <w:r w:rsidR="00B14E6F" w:rsidRPr="00687F83">
              <w:t>растворо-отделение</w:t>
            </w:r>
            <w:proofErr w:type="spellEnd"/>
            <w:r w:rsidR="00B14E6F" w:rsidRPr="00687F83">
              <w:t xml:space="preserve"> 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4E6F" w:rsidRPr="00687F83" w:rsidRDefault="002137D6" w:rsidP="00D74D0A">
            <w:pPr>
              <w:pStyle w:val="FORMATTEXT0"/>
              <w:jc w:val="center"/>
            </w:pPr>
            <w:r w:rsidRPr="00687F83">
              <w:t>Визуально*, а также</w:t>
            </w:r>
            <w:r w:rsidR="00C53C4D" w:rsidRPr="00687F83">
              <w:t>,</w:t>
            </w:r>
            <w:r w:rsidRPr="00687F83">
              <w:t xml:space="preserve"> </w:t>
            </w:r>
            <w:r w:rsidR="00C53C4D" w:rsidRPr="00687F83">
              <w:t xml:space="preserve">в случаях необходимости, </w:t>
            </w:r>
            <w:r w:rsidRPr="00687F83">
              <w:t>по ГОСТ 10181</w:t>
            </w:r>
            <w:r w:rsidR="00B14E6F" w:rsidRPr="00687F83">
              <w:t xml:space="preserve"> (по</w:t>
            </w:r>
            <w:r w:rsidRPr="00687F83">
              <w:t xml:space="preserve"> </w:t>
            </w:r>
            <w:r w:rsidR="00B14E6F" w:rsidRPr="00687F83">
              <w:t xml:space="preserve">ГОСТ 5802  для мелкозернистой бетонной смеси) </w:t>
            </w:r>
          </w:p>
          <w:p w:rsidR="002137D6" w:rsidRPr="00687F83" w:rsidRDefault="002137D6" w:rsidP="00D74D0A">
            <w:pPr>
              <w:pStyle w:val="FORMATTEXT0"/>
              <w:jc w:val="center"/>
            </w:pPr>
            <w:r w:rsidRPr="00687F83">
              <w:t xml:space="preserve">. </w:t>
            </w:r>
          </w:p>
          <w:p w:rsidR="002137D6" w:rsidRPr="00687F83" w:rsidRDefault="002137D6" w:rsidP="00D74D0A">
            <w:pPr>
              <w:pStyle w:val="FORMATTEXT0"/>
              <w:jc w:val="center"/>
            </w:pP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7D6" w:rsidRPr="00687F83" w:rsidRDefault="002137D6" w:rsidP="00D74D0A">
            <w:pPr>
              <w:pStyle w:val="FORMATTEXT0"/>
            </w:pPr>
            <w:r w:rsidRPr="00687F83">
              <w:t>При подборе состава бетонной смеси</w:t>
            </w:r>
          </w:p>
        </w:tc>
      </w:tr>
      <w:tr w:rsidR="00E7539D" w:rsidRPr="00E7539D" w:rsidTr="000D1D80">
        <w:trPr>
          <w:trHeight w:val="281"/>
        </w:trPr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7D6" w:rsidRPr="00E7539D" w:rsidRDefault="002137D6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7D6" w:rsidRPr="00687F83" w:rsidRDefault="002137D6" w:rsidP="00D74D0A">
            <w:pPr>
              <w:pStyle w:val="FORMATTEXT0"/>
              <w:jc w:val="both"/>
            </w:pP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7D6" w:rsidRPr="00687F83" w:rsidRDefault="002137D6" w:rsidP="00D74D0A">
            <w:pPr>
              <w:pStyle w:val="FORMATTEXT0"/>
              <w:jc w:val="center"/>
            </w:pPr>
          </w:p>
        </w:tc>
        <w:tc>
          <w:tcPr>
            <w:tcW w:w="2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7D6" w:rsidRPr="00687F83" w:rsidRDefault="002137D6" w:rsidP="00D74D0A">
            <w:pPr>
              <w:pStyle w:val="FORMATTEXT0"/>
            </w:pPr>
          </w:p>
        </w:tc>
      </w:tr>
      <w:tr w:rsidR="00E7539D" w:rsidRPr="00E7539D" w:rsidTr="000D1D80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7D6" w:rsidRPr="00E7539D" w:rsidRDefault="002137D6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7D6" w:rsidRPr="00687F83" w:rsidRDefault="002137D6" w:rsidP="00BD1DA0">
            <w:pPr>
              <w:pStyle w:val="FORMATTEXT0"/>
              <w:jc w:val="both"/>
            </w:pPr>
          </w:p>
        </w:tc>
        <w:tc>
          <w:tcPr>
            <w:tcW w:w="2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7D6" w:rsidRPr="00687F83" w:rsidRDefault="002137D6" w:rsidP="00D74D0A">
            <w:pPr>
              <w:pStyle w:val="FORMATTEXT0"/>
              <w:jc w:val="center"/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7D6" w:rsidRPr="00687F83" w:rsidRDefault="002137D6" w:rsidP="00D74D0A">
            <w:pPr>
              <w:pStyle w:val="FORMATTEXT0"/>
            </w:pPr>
            <w:r w:rsidRPr="00687F83">
              <w:t>Первые три загрузки в смену и далее каждую 10-ю загрузку</w:t>
            </w:r>
            <w:r w:rsidR="00E86196" w:rsidRPr="00687F83">
              <w:t xml:space="preserve"> при приемо-сдаточных испытаниях и входном контроле</w:t>
            </w:r>
          </w:p>
          <w:p w:rsidR="002137D6" w:rsidRPr="00687F83" w:rsidRDefault="002137D6" w:rsidP="00D74D0A">
            <w:pPr>
              <w:pStyle w:val="FORMATTEXT0"/>
            </w:pPr>
          </w:p>
          <w:p w:rsidR="002137D6" w:rsidRPr="00687F83" w:rsidRDefault="002137D6" w:rsidP="00CF70DF">
            <w:pPr>
              <w:pStyle w:val="FORMATTEXT0"/>
            </w:pPr>
          </w:p>
        </w:tc>
      </w:tr>
      <w:tr w:rsidR="00E7539D" w:rsidRPr="00E7539D" w:rsidTr="00356329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687F83" w:rsidRDefault="0050410A" w:rsidP="00D74D0A">
            <w:pPr>
              <w:pStyle w:val="FORMATTEXT0"/>
              <w:jc w:val="both"/>
            </w:pPr>
            <w:r w:rsidRPr="00687F83">
              <w:t>Пористость (</w:t>
            </w:r>
            <w:proofErr w:type="spellStart"/>
            <w:r w:rsidRPr="00687F83">
              <w:t>воздухо</w:t>
            </w:r>
            <w:proofErr w:type="spellEnd"/>
            <w:r w:rsidRPr="00687F83">
              <w:t xml:space="preserve"> – </w:t>
            </w:r>
            <w:proofErr w:type="spellStart"/>
            <w:r w:rsidRPr="00687F83">
              <w:t>газосодержание</w:t>
            </w:r>
            <w:proofErr w:type="spellEnd"/>
            <w:r w:rsidRPr="00687F83">
              <w:t>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687F83" w:rsidRDefault="00586084" w:rsidP="00D74D0A">
            <w:pPr>
              <w:pStyle w:val="FORMATTEXT0"/>
              <w:jc w:val="center"/>
            </w:pPr>
            <w:r w:rsidRPr="00687F83">
              <w:t xml:space="preserve">По ГОСТ 10181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F20EF" w:rsidRPr="00687F83" w:rsidRDefault="00CF20EF" w:rsidP="00CF20EF">
            <w:pPr>
              <w:pStyle w:val="FORMATTEXT0"/>
            </w:pPr>
            <w:r w:rsidRPr="00687F83">
              <w:t xml:space="preserve">Первые три загрузки в смену и далее каждую 10-ю загрузку, </w:t>
            </w:r>
          </w:p>
          <w:p w:rsidR="00586084" w:rsidRPr="00687F83" w:rsidRDefault="00586084" w:rsidP="00F7572C">
            <w:pPr>
              <w:pStyle w:val="FORMATTEXT0"/>
            </w:pPr>
          </w:p>
        </w:tc>
      </w:tr>
      <w:tr w:rsidR="00E7539D" w:rsidRPr="00E7539D" w:rsidTr="00356329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687F83" w:rsidRDefault="00586084" w:rsidP="00D74D0A">
            <w:pPr>
              <w:pStyle w:val="FORMATTEXT0"/>
              <w:jc w:val="both"/>
            </w:pPr>
            <w:r w:rsidRPr="00687F83">
              <w:t xml:space="preserve">Температура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687F83" w:rsidRDefault="009429F9" w:rsidP="00D74D0A">
            <w:pPr>
              <w:pStyle w:val="FORMATTEXT0"/>
              <w:jc w:val="center"/>
            </w:pPr>
            <w:r w:rsidRPr="00687F83">
              <w:t>По ГОСТ 10181</w:t>
            </w:r>
            <w:r w:rsidR="00586084" w:rsidRPr="00687F83">
              <w:t xml:space="preserve">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31ECB" w:rsidRPr="00687F83" w:rsidRDefault="00731ECB" w:rsidP="00731ECB">
            <w:pPr>
              <w:pStyle w:val="FORMATTEXT0"/>
            </w:pPr>
            <w:r w:rsidRPr="00687F83">
              <w:t xml:space="preserve">Первые три загрузки в смену и далее каждую 10-ю загрузку, </w:t>
            </w:r>
          </w:p>
          <w:p w:rsidR="00586084" w:rsidRPr="00687F83" w:rsidRDefault="00586084" w:rsidP="00F7572C">
            <w:pPr>
              <w:pStyle w:val="FORMATTEXT0"/>
            </w:pPr>
          </w:p>
        </w:tc>
      </w:tr>
      <w:tr w:rsidR="00E7539D" w:rsidRPr="00E7539D" w:rsidTr="00356329"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E7539D" w:rsidRDefault="00586084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687F83" w:rsidRDefault="00586084" w:rsidP="00D74D0A">
            <w:pPr>
              <w:pStyle w:val="FORMATTEXT0"/>
              <w:jc w:val="both"/>
            </w:pPr>
            <w:proofErr w:type="spellStart"/>
            <w:r w:rsidRPr="00687F83">
              <w:t>Сохраняемость</w:t>
            </w:r>
            <w:proofErr w:type="spellEnd"/>
            <w:r w:rsidRPr="00687F83">
              <w:t xml:space="preserve"> свойств во времени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687F83" w:rsidRDefault="00165418" w:rsidP="00D74D0A">
            <w:pPr>
              <w:pStyle w:val="FORMATTEXT0"/>
              <w:jc w:val="center"/>
            </w:pPr>
            <w:r w:rsidRPr="00687F83">
              <w:t xml:space="preserve">По ГОСТ 10181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6084" w:rsidRPr="00687F83" w:rsidRDefault="00586084" w:rsidP="00F7572C">
            <w:pPr>
              <w:pStyle w:val="FORMATTEXT0"/>
            </w:pPr>
            <w:r w:rsidRPr="00687F83">
              <w:t xml:space="preserve">При подборе </w:t>
            </w:r>
            <w:r w:rsidR="00314592" w:rsidRPr="00687F83">
              <w:t xml:space="preserve">и корректировке </w:t>
            </w:r>
            <w:r w:rsidRPr="00687F83">
              <w:t xml:space="preserve">состава бетонной смеси </w:t>
            </w:r>
          </w:p>
        </w:tc>
      </w:tr>
      <w:tr w:rsidR="00E7539D" w:rsidRPr="00E7539D" w:rsidTr="00A61571">
        <w:tc>
          <w:tcPr>
            <w:tcW w:w="2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BD1DA0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Контроль качества бетона </w:t>
            </w: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b/>
                <w:bCs/>
                <w:sz w:val="18"/>
                <w:szCs w:val="18"/>
              </w:rPr>
              <w:t>1 Изготовление контрольных образцов</w:t>
            </w:r>
            <w:r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Для определения прочности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По ГОСТ 10180 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F144FE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одна проба в смену и две пробы </w:t>
            </w:r>
            <w:r w:rsidR="00C53C4D" w:rsidRPr="00E7539D">
              <w:rPr>
                <w:sz w:val="18"/>
                <w:szCs w:val="18"/>
              </w:rPr>
              <w:t>от</w:t>
            </w:r>
            <w:r w:rsidRPr="00E7539D">
              <w:rPr>
                <w:sz w:val="18"/>
                <w:szCs w:val="18"/>
              </w:rPr>
              <w:t xml:space="preserve"> партии</w:t>
            </w:r>
            <w:r w:rsidR="00165418" w:rsidRPr="00E7539D">
              <w:rPr>
                <w:sz w:val="18"/>
                <w:szCs w:val="18"/>
                <w:u w:val="single"/>
              </w:rPr>
              <w:t xml:space="preserve"> </w:t>
            </w:r>
            <w:r w:rsidR="00165418"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Для определения водонепроницаемости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По ГОСТ 12730.5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При подборе состава бетонной смеси и далее</w:t>
            </w:r>
            <w:r w:rsidR="00D22AD8" w:rsidRPr="00E7539D">
              <w:rPr>
                <w:sz w:val="18"/>
                <w:szCs w:val="18"/>
              </w:rPr>
              <w:t xml:space="preserve"> не реже </w:t>
            </w:r>
            <w:r w:rsidR="00FA4A66" w:rsidRPr="00E7539D">
              <w:rPr>
                <w:sz w:val="18"/>
                <w:szCs w:val="18"/>
              </w:rPr>
              <w:t>чем через</w:t>
            </w:r>
            <w:r w:rsidRPr="00E7539D">
              <w:rPr>
                <w:sz w:val="18"/>
                <w:szCs w:val="18"/>
              </w:rPr>
              <w:t xml:space="preserve"> </w:t>
            </w:r>
            <w:r w:rsidR="00EB140D" w:rsidRPr="00E7539D">
              <w:rPr>
                <w:sz w:val="18"/>
                <w:szCs w:val="18"/>
              </w:rPr>
              <w:t xml:space="preserve">6 </w:t>
            </w:r>
            <w:proofErr w:type="spellStart"/>
            <w:r w:rsidR="00EB140D" w:rsidRPr="00E7539D">
              <w:rPr>
                <w:sz w:val="18"/>
                <w:szCs w:val="18"/>
              </w:rPr>
              <w:t>мес</w:t>
            </w:r>
            <w:proofErr w:type="spellEnd"/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Для определения морозостойкости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9949C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По ГОСТ 10060</w:t>
            </w:r>
          </w:p>
        </w:tc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b/>
                <w:bCs/>
                <w:sz w:val="18"/>
                <w:szCs w:val="18"/>
              </w:rPr>
              <w:t>2 Хранение контрольных образцов</w:t>
            </w:r>
            <w:r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Температура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Термометр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Ежедневно </w:t>
            </w: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Влажность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Психрометр</w:t>
            </w:r>
            <w:r w:rsidR="008073CE" w:rsidRPr="00E7539D">
              <w:rPr>
                <w:sz w:val="18"/>
                <w:szCs w:val="18"/>
              </w:rPr>
              <w:t>, гигрометр</w:t>
            </w:r>
            <w:r w:rsidRPr="00E7539D">
              <w:rPr>
                <w:sz w:val="18"/>
                <w:szCs w:val="18"/>
              </w:rPr>
              <w:t xml:space="preserve"> </w:t>
            </w:r>
            <w:r w:rsidR="008073CE" w:rsidRPr="00E7539D">
              <w:rPr>
                <w:sz w:val="18"/>
                <w:szCs w:val="18"/>
              </w:rPr>
              <w:t>(или аналогичное оборудование)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Ежедневно </w:t>
            </w: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b/>
                <w:bCs/>
                <w:sz w:val="18"/>
                <w:szCs w:val="18"/>
              </w:rPr>
              <w:t>3 Определение показателей качества бетона</w:t>
            </w:r>
            <w:r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82A" w:rsidRPr="00E7539D" w:rsidRDefault="002D782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82A" w:rsidRPr="00E7539D" w:rsidRDefault="002D782A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Прочность при сжатии </w:t>
            </w:r>
            <w:r w:rsidR="00831EA5" w:rsidRPr="00E7539D">
              <w:rPr>
                <w:sz w:val="18"/>
                <w:szCs w:val="18"/>
              </w:rPr>
              <w:t>(растяжении)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82A" w:rsidRPr="00E7539D" w:rsidRDefault="002D782A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По ГОСТ 10180  </w:t>
            </w: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82A" w:rsidRPr="00E7539D" w:rsidRDefault="002D782A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Для каждой партии бетонной смеси </w:t>
            </w: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82A" w:rsidRPr="00E7539D" w:rsidRDefault="002D782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82A" w:rsidRPr="00E7539D" w:rsidRDefault="002D782A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Однородность и требуемая прочность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82A" w:rsidRPr="00E7539D" w:rsidRDefault="002D782A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По ГОСТ 18105  </w:t>
            </w: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82A" w:rsidRPr="00E7539D" w:rsidRDefault="002D782A" w:rsidP="00D74D0A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82A" w:rsidRPr="00E7539D" w:rsidRDefault="002D782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82A" w:rsidRPr="00E7539D" w:rsidRDefault="002D782A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Оценка прочности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82A" w:rsidRPr="00E7539D" w:rsidRDefault="002D782A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По ГОСТ 18105  </w:t>
            </w:r>
          </w:p>
        </w:tc>
        <w:tc>
          <w:tcPr>
            <w:tcW w:w="2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82A" w:rsidRPr="00E7539D" w:rsidRDefault="002D782A" w:rsidP="00D74D0A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E7539D" w:rsidRPr="00E7539D" w:rsidTr="002D782A">
        <w:trPr>
          <w:trHeight w:val="606"/>
        </w:trPr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Марка по водонепроницаемости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По ГОСТ 12730.5 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FA4A66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При подборе состава бетонной смеси и далее не реже чем через 6 </w:t>
            </w:r>
            <w:proofErr w:type="spellStart"/>
            <w:r w:rsidRPr="00E7539D">
              <w:rPr>
                <w:sz w:val="18"/>
                <w:szCs w:val="18"/>
              </w:rPr>
              <w:t>мес</w:t>
            </w:r>
            <w:proofErr w:type="spellEnd"/>
            <w:r w:rsidR="00EB140D" w:rsidRPr="00E7539D">
              <w:rPr>
                <w:sz w:val="18"/>
                <w:szCs w:val="18"/>
              </w:rPr>
              <w:t xml:space="preserve"> </w:t>
            </w: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Марка по морозостойкости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9949C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По ГОСТ 10060</w:t>
            </w:r>
          </w:p>
        </w:tc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E7539D" w:rsidRPr="00E7539D" w:rsidTr="00A61571">
        <w:tc>
          <w:tcPr>
            <w:tcW w:w="2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Средняя плотность легкого бетона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>По ГОСТ 27005 и ГОСТ</w:t>
            </w:r>
            <w:r w:rsidR="00F7572C" w:rsidRPr="00E7539D">
              <w:rPr>
                <w:sz w:val="18"/>
                <w:szCs w:val="18"/>
              </w:rPr>
              <w:t> </w:t>
            </w:r>
            <w:r w:rsidRPr="00E7539D">
              <w:rPr>
                <w:sz w:val="18"/>
                <w:szCs w:val="18"/>
              </w:rPr>
              <w:t xml:space="preserve">12730.1 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418" w:rsidRPr="00E7539D" w:rsidRDefault="00165418" w:rsidP="00D74D0A">
            <w:pPr>
              <w:pStyle w:val="FORMATTEXT0"/>
              <w:jc w:val="both"/>
              <w:rPr>
                <w:sz w:val="18"/>
                <w:szCs w:val="18"/>
              </w:rPr>
            </w:pPr>
            <w:r w:rsidRPr="00E7539D">
              <w:rPr>
                <w:sz w:val="18"/>
                <w:szCs w:val="18"/>
              </w:rPr>
              <w:t xml:space="preserve">Для каждой партии бетонной смеси </w:t>
            </w:r>
          </w:p>
        </w:tc>
      </w:tr>
      <w:bookmarkEnd w:id="9"/>
      <w:bookmarkEnd w:id="10"/>
      <w:bookmarkEnd w:id="11"/>
    </w:tbl>
    <w:p w:rsidR="00687F83" w:rsidRDefault="00687F83" w:rsidP="00E7539D">
      <w:pPr>
        <w:widowControl/>
        <w:autoSpaceDE/>
        <w:autoSpaceDN/>
        <w:adjustRightInd/>
        <w:rPr>
          <w:rFonts w:cs="Times New Roman"/>
          <w:spacing w:val="-1"/>
          <w:sz w:val="24"/>
          <w:szCs w:val="24"/>
        </w:rPr>
      </w:pPr>
    </w:p>
    <w:p w:rsidR="00687F83" w:rsidRDefault="00687F83">
      <w:pPr>
        <w:widowControl/>
        <w:autoSpaceDE/>
        <w:autoSpaceDN/>
        <w:adjustRightInd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br w:type="page"/>
      </w:r>
    </w:p>
    <w:p w:rsidR="00687F83" w:rsidRPr="00E7539D" w:rsidRDefault="00687F83" w:rsidP="00687F83">
      <w:pPr>
        <w:pStyle w:val="af"/>
        <w:pBdr>
          <w:top w:val="single" w:sz="4" w:space="1" w:color="auto"/>
        </w:pBdr>
        <w:tabs>
          <w:tab w:val="left" w:pos="1418"/>
          <w:tab w:val="left" w:pos="1453"/>
        </w:tabs>
        <w:spacing w:line="360" w:lineRule="auto"/>
        <w:ind w:right="-2"/>
        <w:jc w:val="both"/>
        <w:rPr>
          <w:spacing w:val="-2"/>
          <w:sz w:val="24"/>
        </w:rPr>
      </w:pPr>
      <w:r w:rsidRPr="00E7539D">
        <w:rPr>
          <w:spacing w:val="-2"/>
          <w:sz w:val="24"/>
        </w:rPr>
        <w:lastRenderedPageBreak/>
        <w:t>УДК 691.32:006.354</w:t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</w:r>
      <w:r w:rsidRPr="00E7539D">
        <w:rPr>
          <w:spacing w:val="-2"/>
          <w:sz w:val="24"/>
        </w:rPr>
        <w:tab/>
        <w:t>МКС 91.100.30</w:t>
      </w:r>
    </w:p>
    <w:p w:rsidR="00687F83" w:rsidRPr="00E7539D" w:rsidRDefault="00687F83" w:rsidP="00687F83">
      <w:pPr>
        <w:pStyle w:val="af"/>
        <w:pBdr>
          <w:bottom w:val="single" w:sz="4" w:space="1" w:color="auto"/>
        </w:pBdr>
        <w:tabs>
          <w:tab w:val="left" w:pos="1418"/>
          <w:tab w:val="left" w:pos="1453"/>
        </w:tabs>
        <w:spacing w:line="360" w:lineRule="auto"/>
        <w:ind w:right="-2"/>
        <w:jc w:val="both"/>
        <w:rPr>
          <w:spacing w:val="-1"/>
          <w:sz w:val="24"/>
        </w:rPr>
      </w:pPr>
      <w:r w:rsidRPr="00E7539D">
        <w:rPr>
          <w:spacing w:val="-2"/>
          <w:sz w:val="24"/>
        </w:rPr>
        <w:t>Ключевые</w:t>
      </w:r>
      <w:r w:rsidRPr="00E7539D">
        <w:rPr>
          <w:spacing w:val="39"/>
          <w:sz w:val="24"/>
        </w:rPr>
        <w:t xml:space="preserve"> </w:t>
      </w:r>
      <w:r w:rsidRPr="00E7539D">
        <w:rPr>
          <w:spacing w:val="-1"/>
          <w:sz w:val="24"/>
        </w:rPr>
        <w:t xml:space="preserve">слова: бетонная смесь, бетонная смесь заданного качества, бетонная смесь заданного состава, замес, марка по </w:t>
      </w:r>
      <w:proofErr w:type="spellStart"/>
      <w:r w:rsidRPr="00E7539D">
        <w:rPr>
          <w:spacing w:val="-1"/>
          <w:sz w:val="24"/>
        </w:rPr>
        <w:t>удобоукладываемости</w:t>
      </w:r>
      <w:proofErr w:type="spellEnd"/>
      <w:r w:rsidRPr="00E7539D">
        <w:rPr>
          <w:spacing w:val="-1"/>
          <w:sz w:val="24"/>
        </w:rPr>
        <w:t xml:space="preserve">, </w:t>
      </w:r>
      <w:proofErr w:type="spellStart"/>
      <w:r w:rsidRPr="00E7539D">
        <w:rPr>
          <w:spacing w:val="-1"/>
          <w:sz w:val="24"/>
        </w:rPr>
        <w:t>расслаиваемость</w:t>
      </w:r>
      <w:proofErr w:type="spellEnd"/>
      <w:r w:rsidRPr="00E7539D">
        <w:rPr>
          <w:spacing w:val="-1"/>
          <w:sz w:val="24"/>
        </w:rPr>
        <w:t xml:space="preserve">, </w:t>
      </w:r>
      <w:proofErr w:type="spellStart"/>
      <w:r w:rsidRPr="00E7539D">
        <w:rPr>
          <w:spacing w:val="-1"/>
          <w:sz w:val="24"/>
        </w:rPr>
        <w:t>сохраняемость</w:t>
      </w:r>
      <w:proofErr w:type="spellEnd"/>
      <w:r w:rsidRPr="00E7539D">
        <w:rPr>
          <w:spacing w:val="-1"/>
          <w:sz w:val="24"/>
        </w:rPr>
        <w:t>, заказчик, изготовитель (поставщик), потребитель</w:t>
      </w:r>
    </w:p>
    <w:p w:rsidR="00687F83" w:rsidRPr="00E7539D" w:rsidRDefault="00687F83" w:rsidP="00687F83">
      <w:pPr>
        <w:widowControl/>
        <w:autoSpaceDE/>
        <w:autoSpaceDN/>
        <w:adjustRightInd/>
        <w:rPr>
          <w:rFonts w:cs="Times New Roman"/>
          <w:spacing w:val="-1"/>
          <w:sz w:val="24"/>
          <w:szCs w:val="24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1"/>
        <w:gridCol w:w="1559"/>
        <w:gridCol w:w="1978"/>
      </w:tblGrid>
      <w:tr w:rsidR="00687F83" w:rsidRPr="00E7539D" w:rsidTr="00B64C57">
        <w:trPr>
          <w:trHeight w:val="416"/>
        </w:trPr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sz w:val="22"/>
                <w:szCs w:val="22"/>
              </w:rPr>
              <w:t>Руководитель организации-разработчика:</w:t>
            </w:r>
          </w:p>
        </w:tc>
        <w:tc>
          <w:tcPr>
            <w:tcW w:w="1559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687F83" w:rsidRPr="00E7539D" w:rsidTr="00B64C57">
        <w:trPr>
          <w:trHeight w:val="278"/>
        </w:trPr>
        <w:tc>
          <w:tcPr>
            <w:tcW w:w="6091" w:type="dxa"/>
          </w:tcPr>
          <w:p w:rsidR="00687F83" w:rsidRPr="00E7539D" w:rsidRDefault="00687F83" w:rsidP="00B64C5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>Заместитель генерального директора по научной работе АО «НИЦ «Строительство»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  <w:vAlign w:val="bottom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 xml:space="preserve">А.И. </w:t>
            </w:r>
            <w:proofErr w:type="spellStart"/>
            <w:r w:rsidRPr="00E7539D">
              <w:rPr>
                <w:rFonts w:eastAsia="Calibri"/>
                <w:bCs/>
                <w:sz w:val="22"/>
                <w:szCs w:val="22"/>
              </w:rPr>
              <w:t>Звездов</w:t>
            </w:r>
            <w:proofErr w:type="spellEnd"/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18"/>
                <w:szCs w:val="18"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должность, наименование предприятия ― разработчика стандарта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7F83" w:rsidRPr="00E7539D" w:rsidRDefault="00687F83" w:rsidP="00B64C57">
            <w:pPr>
              <w:rPr>
                <w:rFonts w:eastAsia="Calibri"/>
                <w:bCs/>
                <w:sz w:val="18"/>
                <w:szCs w:val="18"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личная подпись</w:t>
            </w: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18"/>
                <w:szCs w:val="18"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инициалы, фамилия</w:t>
            </w: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  <w:tc>
          <w:tcPr>
            <w:tcW w:w="1559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  <w:tc>
          <w:tcPr>
            <w:tcW w:w="1559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>Руководитель разработки:</w:t>
            </w:r>
          </w:p>
        </w:tc>
        <w:tc>
          <w:tcPr>
            <w:tcW w:w="1559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>Директор</w:t>
            </w:r>
          </w:p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>НИИЖБ им. А.А. Гвоздева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  <w:vAlign w:val="bottom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 xml:space="preserve">Д.В. </w:t>
            </w:r>
            <w:proofErr w:type="spellStart"/>
            <w:r w:rsidRPr="00E7539D">
              <w:rPr>
                <w:rFonts w:eastAsia="Calibri"/>
                <w:bCs/>
                <w:sz w:val="22"/>
                <w:szCs w:val="22"/>
              </w:rPr>
              <w:t>Кузеванов</w:t>
            </w:r>
            <w:proofErr w:type="spellEnd"/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должность, наименование предприятия ― разработчика стандарта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личная подпись</w:t>
            </w: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инициалы, фамилия</w:t>
            </w: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  <w:tc>
          <w:tcPr>
            <w:tcW w:w="1559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  <w:tc>
          <w:tcPr>
            <w:tcW w:w="1559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>Исполнители разработки:</w:t>
            </w:r>
          </w:p>
        </w:tc>
        <w:tc>
          <w:tcPr>
            <w:tcW w:w="1559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>Руководитель Центра № 20</w:t>
            </w:r>
          </w:p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>НИИЖБ им. А.А. Гвоздева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  <w:vAlign w:val="bottom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 xml:space="preserve">В.Р. </w:t>
            </w:r>
            <w:proofErr w:type="spellStart"/>
            <w:r w:rsidRPr="00E7539D">
              <w:rPr>
                <w:rFonts w:eastAsia="Calibri"/>
                <w:bCs/>
                <w:sz w:val="22"/>
                <w:szCs w:val="22"/>
              </w:rPr>
              <w:t>Фаликман</w:t>
            </w:r>
            <w:proofErr w:type="spellEnd"/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должность, наименование предприятия ― разработчика стандарта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личная подпись</w:t>
            </w: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инициалы, фамилия</w:t>
            </w: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  <w:tc>
          <w:tcPr>
            <w:tcW w:w="1559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>Ведущий специалист Центра № 20</w:t>
            </w:r>
          </w:p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>НИИЖБ им. А.А.Гвоздева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  <w:vAlign w:val="bottom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>П.Н. Сиротин</w:t>
            </w: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должность, наименование предприятия ― разработчика стандарта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личная подпись</w:t>
            </w: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инициалы, фамилия</w:t>
            </w:r>
          </w:p>
        </w:tc>
      </w:tr>
    </w:tbl>
    <w:p w:rsidR="00687F83" w:rsidRPr="00E7539D" w:rsidRDefault="00687F83" w:rsidP="00687F83">
      <w:pPr>
        <w:rPr>
          <w:rFonts w:cs="Times New Roman"/>
          <w:spacing w:val="-1"/>
          <w:sz w:val="22"/>
          <w:szCs w:val="22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1"/>
        <w:gridCol w:w="1559"/>
        <w:gridCol w:w="1978"/>
      </w:tblGrid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>Инженер по качеству Центра № 20</w:t>
            </w:r>
          </w:p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>НИИЖБ им. А.А.Гвоздева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  <w:vAlign w:val="bottom"/>
          </w:tcPr>
          <w:p w:rsidR="00687F83" w:rsidRPr="00E7539D" w:rsidRDefault="00687F83" w:rsidP="00B64C57">
            <w:pPr>
              <w:rPr>
                <w:rFonts w:eastAsia="Calibri"/>
                <w:bCs/>
                <w:sz w:val="22"/>
                <w:szCs w:val="22"/>
              </w:rPr>
            </w:pPr>
            <w:r w:rsidRPr="00E7539D">
              <w:rPr>
                <w:rFonts w:eastAsia="Calibri"/>
                <w:bCs/>
                <w:sz w:val="22"/>
                <w:szCs w:val="22"/>
              </w:rPr>
              <w:t>А.В. Анцибор</w:t>
            </w:r>
          </w:p>
        </w:tc>
      </w:tr>
      <w:tr w:rsidR="00687F83" w:rsidRPr="00E7539D" w:rsidTr="00B64C57">
        <w:tc>
          <w:tcPr>
            <w:tcW w:w="6091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должность, наименование предприятия ― разработчика стандарта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личная подпись</w:t>
            </w:r>
          </w:p>
        </w:tc>
        <w:tc>
          <w:tcPr>
            <w:tcW w:w="1978" w:type="dxa"/>
          </w:tcPr>
          <w:p w:rsidR="00687F83" w:rsidRPr="00E7539D" w:rsidRDefault="00687F83" w:rsidP="00B64C57">
            <w:pPr>
              <w:rPr>
                <w:rFonts w:eastAsia="Calibri"/>
                <w:bCs/>
              </w:rPr>
            </w:pPr>
            <w:r w:rsidRPr="00E7539D">
              <w:rPr>
                <w:rFonts w:eastAsia="Calibri"/>
                <w:bCs/>
                <w:sz w:val="18"/>
                <w:szCs w:val="18"/>
              </w:rPr>
              <w:t>инициалы, фамилия</w:t>
            </w:r>
          </w:p>
        </w:tc>
      </w:tr>
    </w:tbl>
    <w:p w:rsidR="00C65AD6" w:rsidRPr="00E7539D" w:rsidRDefault="00C65AD6" w:rsidP="00E7539D">
      <w:pPr>
        <w:widowControl/>
        <w:autoSpaceDE/>
        <w:autoSpaceDN/>
        <w:adjustRightInd/>
        <w:rPr>
          <w:rFonts w:cs="Times New Roman"/>
          <w:spacing w:val="-1"/>
          <w:sz w:val="24"/>
          <w:szCs w:val="24"/>
        </w:rPr>
      </w:pPr>
    </w:p>
    <w:sectPr w:rsidR="00C65AD6" w:rsidRPr="00E7539D" w:rsidSect="009D2C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 w:code="9"/>
      <w:pgMar w:top="720" w:right="720" w:bottom="720" w:left="1418" w:header="907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53" w:rsidRDefault="007E6053" w:rsidP="00FD1134">
      <w:r>
        <w:separator/>
      </w:r>
    </w:p>
  </w:endnote>
  <w:endnote w:type="continuationSeparator" w:id="0">
    <w:p w:rsidR="007E6053" w:rsidRDefault="007E6053" w:rsidP="00FD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2D" w:rsidRDefault="00CB1B2D" w:rsidP="00C9190F">
    <w:pPr>
      <w:pStyle w:val="ad"/>
      <w:rPr>
        <w:noProof/>
        <w:sz w:val="22"/>
      </w:rPr>
    </w:pPr>
  </w:p>
  <w:p w:rsidR="00CB1B2D" w:rsidRPr="0005294C" w:rsidRDefault="003944FD" w:rsidP="00C9190F">
    <w:pPr>
      <w:pStyle w:val="ad"/>
      <w:rPr>
        <w:sz w:val="22"/>
      </w:rPr>
    </w:pPr>
    <w:r w:rsidRPr="0005294C">
      <w:rPr>
        <w:noProof/>
        <w:sz w:val="22"/>
      </w:rPr>
      <w:fldChar w:fldCharType="begin"/>
    </w:r>
    <w:r w:rsidR="00CB1B2D" w:rsidRPr="0005294C">
      <w:rPr>
        <w:noProof/>
        <w:sz w:val="22"/>
      </w:rPr>
      <w:instrText xml:space="preserve"> PAGE   \* MERGEFORMAT </w:instrText>
    </w:r>
    <w:r w:rsidRPr="0005294C">
      <w:rPr>
        <w:noProof/>
        <w:sz w:val="22"/>
      </w:rPr>
      <w:fldChar w:fldCharType="separate"/>
    </w:r>
    <w:r w:rsidR="00BF2DA0">
      <w:rPr>
        <w:noProof/>
        <w:sz w:val="22"/>
      </w:rPr>
      <w:t>IV</w:t>
    </w:r>
    <w:r w:rsidRPr="0005294C">
      <w:rPr>
        <w:noProof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2D" w:rsidRDefault="00CB1B2D" w:rsidP="00BF0C6B">
    <w:pPr>
      <w:pStyle w:val="ad"/>
      <w:jc w:val="right"/>
      <w:rPr>
        <w:noProof/>
      </w:rPr>
    </w:pPr>
  </w:p>
  <w:p w:rsidR="00CB1B2D" w:rsidRPr="0005294C" w:rsidRDefault="003944FD" w:rsidP="00BF0C6B">
    <w:pPr>
      <w:pStyle w:val="ad"/>
      <w:jc w:val="right"/>
    </w:pPr>
    <w:r w:rsidRPr="0005294C">
      <w:rPr>
        <w:noProof/>
      </w:rPr>
      <w:fldChar w:fldCharType="begin"/>
    </w:r>
    <w:r w:rsidR="00CB1B2D" w:rsidRPr="0005294C">
      <w:rPr>
        <w:noProof/>
      </w:rPr>
      <w:instrText xml:space="preserve"> PAGE   \* MERGEFORMAT </w:instrText>
    </w:r>
    <w:r w:rsidRPr="0005294C">
      <w:rPr>
        <w:noProof/>
      </w:rPr>
      <w:fldChar w:fldCharType="separate"/>
    </w:r>
    <w:r w:rsidR="00BF2DA0">
      <w:rPr>
        <w:noProof/>
      </w:rPr>
      <w:t>V</w:t>
    </w:r>
    <w:r w:rsidRPr="0005294C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2D" w:rsidRPr="0005294C" w:rsidRDefault="00CB1B2D" w:rsidP="0005294C">
    <w:pPr>
      <w:pStyle w:val="ad"/>
      <w:jc w:val="right"/>
      <w:rPr>
        <w:sz w:val="2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2D" w:rsidRDefault="00CB1B2D" w:rsidP="00C9190F">
    <w:pPr>
      <w:pStyle w:val="ad"/>
      <w:rPr>
        <w:noProof/>
        <w:sz w:val="22"/>
      </w:rPr>
    </w:pPr>
  </w:p>
  <w:p w:rsidR="00CB1B2D" w:rsidRPr="0005294C" w:rsidRDefault="003944FD" w:rsidP="00C9190F">
    <w:pPr>
      <w:pStyle w:val="ad"/>
      <w:rPr>
        <w:sz w:val="22"/>
      </w:rPr>
    </w:pPr>
    <w:r w:rsidRPr="0005294C">
      <w:rPr>
        <w:noProof/>
        <w:sz w:val="22"/>
      </w:rPr>
      <w:fldChar w:fldCharType="begin"/>
    </w:r>
    <w:r w:rsidR="00CB1B2D" w:rsidRPr="0005294C">
      <w:rPr>
        <w:noProof/>
        <w:sz w:val="22"/>
      </w:rPr>
      <w:instrText xml:space="preserve"> PAGE   \* MERGEFORMAT </w:instrText>
    </w:r>
    <w:r w:rsidRPr="0005294C">
      <w:rPr>
        <w:noProof/>
        <w:sz w:val="22"/>
      </w:rPr>
      <w:fldChar w:fldCharType="separate"/>
    </w:r>
    <w:r w:rsidR="00BF2DA0">
      <w:rPr>
        <w:noProof/>
        <w:sz w:val="22"/>
      </w:rPr>
      <w:t>30</w:t>
    </w:r>
    <w:r w:rsidRPr="0005294C">
      <w:rPr>
        <w:noProof/>
        <w:sz w:val="22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2D" w:rsidRPr="0005294C" w:rsidRDefault="003944FD" w:rsidP="00BF0C6B">
    <w:pPr>
      <w:pStyle w:val="ad"/>
      <w:jc w:val="right"/>
      <w:rPr>
        <w:sz w:val="22"/>
      </w:rPr>
    </w:pPr>
    <w:r w:rsidRPr="0005294C">
      <w:rPr>
        <w:noProof/>
        <w:sz w:val="22"/>
      </w:rPr>
      <w:fldChar w:fldCharType="begin"/>
    </w:r>
    <w:r w:rsidR="00CB1B2D" w:rsidRPr="0005294C">
      <w:rPr>
        <w:noProof/>
        <w:sz w:val="22"/>
      </w:rPr>
      <w:instrText xml:space="preserve"> PAGE   \* MERGEFORMAT </w:instrText>
    </w:r>
    <w:r w:rsidRPr="0005294C">
      <w:rPr>
        <w:noProof/>
        <w:sz w:val="22"/>
      </w:rPr>
      <w:fldChar w:fldCharType="separate"/>
    </w:r>
    <w:r w:rsidR="00BF2DA0">
      <w:rPr>
        <w:noProof/>
        <w:sz w:val="22"/>
      </w:rPr>
      <w:t>29</w:t>
    </w:r>
    <w:r w:rsidRPr="0005294C">
      <w:rPr>
        <w:noProof/>
        <w:sz w:val="2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2D" w:rsidRDefault="00CB1B2D" w:rsidP="0005294C">
    <w:pPr>
      <w:pStyle w:val="ad"/>
      <w:rPr>
        <w:b/>
        <w:noProof/>
        <w:sz w:val="22"/>
      </w:rPr>
    </w:pPr>
    <w:r w:rsidRPr="0005294C">
      <w:rPr>
        <w:b/>
        <w:noProof/>
        <w:sz w:val="22"/>
      </w:rPr>
      <w:t>______________________________________________________________________________</w:t>
    </w:r>
  </w:p>
  <w:p w:rsidR="00CB1B2D" w:rsidRPr="009949CA" w:rsidRDefault="00CB1B2D" w:rsidP="0005294C">
    <w:pPr>
      <w:pStyle w:val="ad"/>
      <w:rPr>
        <w:i/>
        <w:noProof/>
        <w:sz w:val="22"/>
      </w:rPr>
    </w:pPr>
    <w:r w:rsidRPr="009949CA">
      <w:rPr>
        <w:i/>
        <w:noProof/>
        <w:sz w:val="22"/>
      </w:rPr>
      <w:t>Проект, первая редакция</w:t>
    </w:r>
  </w:p>
  <w:p w:rsidR="00CB1B2D" w:rsidRPr="0005294C" w:rsidRDefault="003944FD" w:rsidP="0005294C">
    <w:pPr>
      <w:pStyle w:val="ad"/>
      <w:jc w:val="right"/>
      <w:rPr>
        <w:sz w:val="22"/>
      </w:rPr>
    </w:pPr>
    <w:r w:rsidRPr="0005294C">
      <w:rPr>
        <w:noProof/>
        <w:sz w:val="22"/>
      </w:rPr>
      <w:fldChar w:fldCharType="begin"/>
    </w:r>
    <w:r w:rsidR="00CB1B2D" w:rsidRPr="0005294C">
      <w:rPr>
        <w:noProof/>
        <w:sz w:val="22"/>
      </w:rPr>
      <w:instrText xml:space="preserve"> PAGE   \* MERGEFORMAT </w:instrText>
    </w:r>
    <w:r w:rsidRPr="0005294C">
      <w:rPr>
        <w:noProof/>
        <w:sz w:val="22"/>
      </w:rPr>
      <w:fldChar w:fldCharType="separate"/>
    </w:r>
    <w:r w:rsidR="00BF2DA0">
      <w:rPr>
        <w:noProof/>
        <w:sz w:val="22"/>
      </w:rPr>
      <w:t>1</w:t>
    </w:r>
    <w:r w:rsidRPr="0005294C">
      <w:rPr>
        <w:noProof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53" w:rsidRDefault="007E6053" w:rsidP="00FD1134">
      <w:r>
        <w:separator/>
      </w:r>
    </w:p>
  </w:footnote>
  <w:footnote w:type="continuationSeparator" w:id="0">
    <w:p w:rsidR="007E6053" w:rsidRDefault="007E6053" w:rsidP="00FD1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2D" w:rsidRPr="00A778D9" w:rsidRDefault="00CB1B2D" w:rsidP="00A778D9">
    <w:pPr>
      <w:pStyle w:val="ab"/>
      <w:spacing w:line="360" w:lineRule="auto"/>
      <w:rPr>
        <w:b/>
        <w:sz w:val="24"/>
        <w:szCs w:val="24"/>
      </w:rPr>
    </w:pPr>
    <w:r w:rsidRPr="00A778D9">
      <w:rPr>
        <w:b/>
        <w:sz w:val="24"/>
        <w:szCs w:val="24"/>
      </w:rPr>
      <w:t>ГОСТ 7473—20__</w:t>
    </w:r>
  </w:p>
  <w:p w:rsidR="00CB1B2D" w:rsidRPr="00A778D9" w:rsidRDefault="00CB1B2D" w:rsidP="00A778D9">
    <w:pPr>
      <w:pStyle w:val="ab"/>
      <w:spacing w:line="360" w:lineRule="auto"/>
      <w:rPr>
        <w:i/>
        <w:sz w:val="24"/>
        <w:szCs w:val="24"/>
      </w:rPr>
    </w:pPr>
    <w:r w:rsidRPr="00A778D9">
      <w:rPr>
        <w:i/>
        <w:sz w:val="24"/>
        <w:szCs w:val="24"/>
      </w:rPr>
      <w:t>(П</w:t>
    </w:r>
    <w:r w:rsidRPr="00A778D9">
      <w:rPr>
        <w:i/>
        <w:iCs/>
        <w:sz w:val="24"/>
        <w:szCs w:val="24"/>
      </w:rPr>
      <w:t xml:space="preserve">роект, </w:t>
    </w:r>
    <w:r w:rsidRPr="00A778D9">
      <w:rPr>
        <w:i/>
        <w:iCs/>
        <w:sz w:val="24"/>
        <w:szCs w:val="24"/>
        <w:lang w:val="en-US"/>
      </w:rPr>
      <w:t>RU</w:t>
    </w:r>
    <w:r w:rsidRPr="00A778D9">
      <w:rPr>
        <w:i/>
        <w:iCs/>
        <w:sz w:val="24"/>
        <w:szCs w:val="24"/>
      </w:rPr>
      <w:t xml:space="preserve">, </w:t>
    </w:r>
    <w:r>
      <w:rPr>
        <w:i/>
        <w:iCs/>
        <w:sz w:val="24"/>
        <w:szCs w:val="24"/>
      </w:rPr>
      <w:t>вторая</w:t>
    </w:r>
    <w:r w:rsidRPr="00A778D9">
      <w:rPr>
        <w:i/>
        <w:iCs/>
        <w:sz w:val="24"/>
        <w:szCs w:val="24"/>
      </w:rPr>
      <w:t xml:space="preserve"> редакция</w:t>
    </w:r>
    <w:r w:rsidRPr="00A778D9">
      <w:rPr>
        <w:i/>
        <w:sz w:val="24"/>
        <w:szCs w:val="24"/>
      </w:rPr>
      <w:t>)</w:t>
    </w:r>
  </w:p>
  <w:p w:rsidR="00CB1B2D" w:rsidRPr="00A778D9" w:rsidRDefault="00CB1B2D" w:rsidP="00A778D9">
    <w:pPr>
      <w:pStyle w:val="ab"/>
      <w:spacing w:line="360" w:lineRule="auto"/>
      <w:rPr>
        <w:i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2D" w:rsidRPr="00A778D9" w:rsidRDefault="00CB1B2D" w:rsidP="00A778D9">
    <w:pPr>
      <w:pStyle w:val="ab"/>
      <w:widowControl/>
      <w:tabs>
        <w:tab w:val="left" w:pos="3780"/>
        <w:tab w:val="left" w:pos="6330"/>
      </w:tabs>
      <w:autoSpaceDE/>
      <w:autoSpaceDN/>
      <w:adjustRightInd/>
      <w:spacing w:line="360" w:lineRule="auto"/>
      <w:jc w:val="right"/>
      <w:rPr>
        <w:rFonts w:cs="Arial"/>
        <w:b/>
        <w:sz w:val="24"/>
        <w:szCs w:val="24"/>
      </w:rPr>
    </w:pPr>
    <w:r w:rsidRPr="00A778D9">
      <w:rPr>
        <w:rFonts w:cs="Arial"/>
        <w:b/>
        <w:sz w:val="24"/>
        <w:szCs w:val="24"/>
      </w:rPr>
      <w:t>ГОСТ 7473—20__</w:t>
    </w:r>
  </w:p>
  <w:p w:rsidR="00CB1B2D" w:rsidRPr="00C65AD6" w:rsidRDefault="00CB1B2D" w:rsidP="00A778D9">
    <w:pPr>
      <w:pStyle w:val="ab"/>
      <w:widowControl/>
      <w:tabs>
        <w:tab w:val="left" w:pos="3780"/>
        <w:tab w:val="left" w:pos="6330"/>
      </w:tabs>
      <w:autoSpaceDE/>
      <w:autoSpaceDN/>
      <w:adjustRightInd/>
      <w:spacing w:line="360" w:lineRule="auto"/>
      <w:jc w:val="right"/>
      <w:rPr>
        <w:rFonts w:cs="Arial"/>
        <w:sz w:val="24"/>
        <w:szCs w:val="24"/>
      </w:rPr>
    </w:pPr>
    <w:r w:rsidRPr="00C65AD6">
      <w:rPr>
        <w:rFonts w:cs="Arial"/>
        <w:sz w:val="24"/>
        <w:szCs w:val="24"/>
      </w:rPr>
      <w:t>(</w:t>
    </w:r>
    <w:r w:rsidRPr="00C65AD6">
      <w:rPr>
        <w:rFonts w:cs="Arial"/>
        <w:i/>
        <w:sz w:val="24"/>
        <w:szCs w:val="24"/>
      </w:rPr>
      <w:t>П</w:t>
    </w:r>
    <w:r w:rsidRPr="00C65AD6">
      <w:rPr>
        <w:rFonts w:cs="Arial"/>
        <w:i/>
        <w:iCs/>
        <w:sz w:val="24"/>
        <w:szCs w:val="24"/>
      </w:rPr>
      <w:t xml:space="preserve">роект, </w:t>
    </w:r>
    <w:r w:rsidRPr="00C65AD6">
      <w:rPr>
        <w:rFonts w:cs="Arial"/>
        <w:i/>
        <w:iCs/>
        <w:sz w:val="24"/>
        <w:szCs w:val="24"/>
        <w:lang w:val="en-US"/>
      </w:rPr>
      <w:t>RU</w:t>
    </w:r>
    <w:r w:rsidRPr="00C65AD6">
      <w:rPr>
        <w:rFonts w:cs="Arial"/>
        <w:i/>
        <w:iCs/>
        <w:sz w:val="24"/>
        <w:szCs w:val="24"/>
      </w:rPr>
      <w:t xml:space="preserve">, </w:t>
    </w:r>
    <w:r>
      <w:rPr>
        <w:rFonts w:cs="Arial"/>
        <w:i/>
        <w:iCs/>
        <w:sz w:val="24"/>
        <w:szCs w:val="24"/>
      </w:rPr>
      <w:t>вторая</w:t>
    </w:r>
    <w:r w:rsidRPr="00C65AD6">
      <w:rPr>
        <w:rFonts w:cs="Arial"/>
        <w:i/>
        <w:iCs/>
        <w:sz w:val="24"/>
        <w:szCs w:val="24"/>
      </w:rPr>
      <w:t xml:space="preserve"> редакция</w:t>
    </w:r>
    <w:r w:rsidRPr="00C65AD6">
      <w:rPr>
        <w:rFonts w:cs="Arial"/>
        <w:sz w:val="24"/>
        <w:szCs w:val="24"/>
      </w:rPr>
      <w:t>)</w:t>
    </w:r>
  </w:p>
  <w:p w:rsidR="00CB1B2D" w:rsidRPr="00A778D9" w:rsidRDefault="00CB1B2D" w:rsidP="00A778D9">
    <w:pPr>
      <w:pStyle w:val="ab"/>
      <w:widowControl/>
      <w:tabs>
        <w:tab w:val="left" w:pos="3780"/>
        <w:tab w:val="left" w:pos="6330"/>
      </w:tabs>
      <w:autoSpaceDE/>
      <w:autoSpaceDN/>
      <w:adjustRightInd/>
      <w:spacing w:line="360" w:lineRule="auto"/>
      <w:jc w:val="right"/>
      <w:rPr>
        <w:rFonts w:cs="Arial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2D" w:rsidRPr="00A778D9" w:rsidRDefault="00CB1B2D" w:rsidP="00A778D9">
    <w:pPr>
      <w:pStyle w:val="ab"/>
      <w:spacing w:line="360" w:lineRule="auto"/>
      <w:rPr>
        <w:b/>
        <w:sz w:val="24"/>
        <w:szCs w:val="24"/>
      </w:rPr>
    </w:pPr>
    <w:r w:rsidRPr="00A778D9">
      <w:rPr>
        <w:b/>
        <w:sz w:val="24"/>
        <w:szCs w:val="24"/>
      </w:rPr>
      <w:t>ГОСТ 7473—20__</w:t>
    </w:r>
  </w:p>
  <w:p w:rsidR="00CB1B2D" w:rsidRPr="00A778D9" w:rsidRDefault="00CB1B2D" w:rsidP="00A778D9">
    <w:pPr>
      <w:pStyle w:val="ab"/>
      <w:spacing w:line="360" w:lineRule="auto"/>
      <w:rPr>
        <w:i/>
        <w:sz w:val="24"/>
        <w:szCs w:val="24"/>
      </w:rPr>
    </w:pPr>
    <w:r w:rsidRPr="00A778D9">
      <w:rPr>
        <w:i/>
        <w:sz w:val="24"/>
        <w:szCs w:val="24"/>
      </w:rPr>
      <w:t>(П</w:t>
    </w:r>
    <w:r w:rsidRPr="00A778D9">
      <w:rPr>
        <w:i/>
        <w:iCs/>
        <w:sz w:val="24"/>
        <w:szCs w:val="24"/>
      </w:rPr>
      <w:t xml:space="preserve">роект, </w:t>
    </w:r>
    <w:r w:rsidRPr="00A778D9">
      <w:rPr>
        <w:i/>
        <w:iCs/>
        <w:sz w:val="24"/>
        <w:szCs w:val="24"/>
        <w:lang w:val="en-US"/>
      </w:rPr>
      <w:t>RU</w:t>
    </w:r>
    <w:r w:rsidRPr="00A778D9">
      <w:rPr>
        <w:i/>
        <w:iCs/>
        <w:sz w:val="24"/>
        <w:szCs w:val="24"/>
      </w:rPr>
      <w:t>, первая редакция</w:t>
    </w:r>
    <w:r w:rsidRPr="00A778D9">
      <w:rPr>
        <w:i/>
        <w:sz w:val="24"/>
        <w:szCs w:val="24"/>
      </w:rPr>
      <w:t>)</w:t>
    </w:r>
  </w:p>
  <w:p w:rsidR="00CB1B2D" w:rsidRPr="00A778D9" w:rsidRDefault="00CB1B2D" w:rsidP="006132CA">
    <w:pPr>
      <w:pStyle w:val="ab"/>
      <w:tabs>
        <w:tab w:val="clear" w:pos="4677"/>
        <w:tab w:val="clear" w:pos="9355"/>
        <w:tab w:val="left" w:pos="3360"/>
      </w:tabs>
      <w:spacing w:line="360" w:lineRule="auto"/>
      <w:rPr>
        <w:i/>
        <w:sz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2D" w:rsidRPr="00A778D9" w:rsidRDefault="00CB1B2D" w:rsidP="00A778D9">
    <w:pPr>
      <w:pStyle w:val="ab"/>
      <w:widowControl/>
      <w:tabs>
        <w:tab w:val="left" w:pos="3780"/>
        <w:tab w:val="left" w:pos="6330"/>
      </w:tabs>
      <w:autoSpaceDE/>
      <w:autoSpaceDN/>
      <w:adjustRightInd/>
      <w:spacing w:line="360" w:lineRule="auto"/>
      <w:jc w:val="right"/>
      <w:rPr>
        <w:rFonts w:cs="Arial"/>
        <w:b/>
        <w:sz w:val="24"/>
        <w:szCs w:val="24"/>
      </w:rPr>
    </w:pPr>
    <w:r w:rsidRPr="00A778D9">
      <w:rPr>
        <w:rFonts w:cs="Arial"/>
        <w:b/>
        <w:sz w:val="24"/>
        <w:szCs w:val="24"/>
      </w:rPr>
      <w:t>ГОСТ 7473—20__</w:t>
    </w:r>
  </w:p>
  <w:p w:rsidR="00CB1B2D" w:rsidRPr="00A778D9" w:rsidRDefault="00CB1B2D" w:rsidP="00A778D9">
    <w:pPr>
      <w:pStyle w:val="ab"/>
      <w:widowControl/>
      <w:tabs>
        <w:tab w:val="left" w:pos="3780"/>
        <w:tab w:val="left" w:pos="6330"/>
      </w:tabs>
      <w:autoSpaceDE/>
      <w:autoSpaceDN/>
      <w:adjustRightInd/>
      <w:spacing w:line="360" w:lineRule="auto"/>
      <w:jc w:val="right"/>
      <w:rPr>
        <w:rFonts w:cs="Arial"/>
        <w:i/>
        <w:sz w:val="24"/>
        <w:szCs w:val="24"/>
      </w:rPr>
    </w:pPr>
    <w:r w:rsidRPr="00A778D9">
      <w:rPr>
        <w:rFonts w:cs="Arial"/>
        <w:i/>
        <w:sz w:val="24"/>
        <w:szCs w:val="24"/>
      </w:rPr>
      <w:t>(П</w:t>
    </w:r>
    <w:r w:rsidRPr="00A778D9">
      <w:rPr>
        <w:rFonts w:cs="Arial"/>
        <w:i/>
        <w:iCs/>
        <w:sz w:val="24"/>
        <w:szCs w:val="24"/>
      </w:rPr>
      <w:t xml:space="preserve">роект, </w:t>
    </w:r>
    <w:r w:rsidRPr="00A778D9">
      <w:rPr>
        <w:rFonts w:cs="Arial"/>
        <w:i/>
        <w:iCs/>
        <w:sz w:val="24"/>
        <w:szCs w:val="24"/>
        <w:lang w:val="en-US"/>
      </w:rPr>
      <w:t>RU</w:t>
    </w:r>
    <w:r w:rsidRPr="00A778D9">
      <w:rPr>
        <w:rFonts w:cs="Arial"/>
        <w:i/>
        <w:iCs/>
        <w:sz w:val="24"/>
        <w:szCs w:val="24"/>
      </w:rPr>
      <w:t xml:space="preserve">, </w:t>
    </w:r>
    <w:r>
      <w:rPr>
        <w:rFonts w:cs="Arial"/>
        <w:i/>
        <w:iCs/>
        <w:sz w:val="24"/>
        <w:szCs w:val="24"/>
      </w:rPr>
      <w:t>вторая</w:t>
    </w:r>
    <w:r w:rsidRPr="00A778D9">
      <w:rPr>
        <w:rFonts w:cs="Arial"/>
        <w:i/>
        <w:iCs/>
        <w:sz w:val="24"/>
        <w:szCs w:val="24"/>
      </w:rPr>
      <w:t xml:space="preserve"> редакция</w:t>
    </w:r>
    <w:r w:rsidRPr="00A778D9">
      <w:rPr>
        <w:rFonts w:cs="Arial"/>
        <w:i/>
        <w:sz w:val="24"/>
        <w:szCs w:val="24"/>
      </w:rPr>
      <w:t>)</w:t>
    </w:r>
  </w:p>
  <w:p w:rsidR="00CB1B2D" w:rsidRPr="00A778D9" w:rsidRDefault="00CB1B2D" w:rsidP="00A778D9">
    <w:pPr>
      <w:pStyle w:val="ab"/>
      <w:widowControl/>
      <w:tabs>
        <w:tab w:val="left" w:pos="3780"/>
        <w:tab w:val="left" w:pos="6330"/>
      </w:tabs>
      <w:autoSpaceDE/>
      <w:autoSpaceDN/>
      <w:adjustRightInd/>
      <w:spacing w:line="360" w:lineRule="auto"/>
      <w:jc w:val="right"/>
      <w:rPr>
        <w:rFonts w:cs="Arial"/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2D" w:rsidRPr="00A778D9" w:rsidRDefault="00CB1B2D" w:rsidP="00A778D9">
    <w:pPr>
      <w:pStyle w:val="ab"/>
      <w:widowControl/>
      <w:tabs>
        <w:tab w:val="left" w:pos="3780"/>
        <w:tab w:val="left" w:pos="6330"/>
      </w:tabs>
      <w:autoSpaceDE/>
      <w:autoSpaceDN/>
      <w:adjustRightInd/>
      <w:spacing w:line="360" w:lineRule="auto"/>
      <w:jc w:val="right"/>
      <w:rPr>
        <w:rFonts w:cs="Arial"/>
        <w:b/>
        <w:sz w:val="24"/>
        <w:szCs w:val="24"/>
      </w:rPr>
    </w:pPr>
    <w:r w:rsidRPr="00A778D9">
      <w:rPr>
        <w:rFonts w:cs="Arial"/>
        <w:b/>
        <w:sz w:val="24"/>
        <w:szCs w:val="24"/>
      </w:rPr>
      <w:t>ГОСТ 7473—20__</w:t>
    </w:r>
  </w:p>
  <w:p w:rsidR="00CB1B2D" w:rsidRPr="00A778D9" w:rsidRDefault="00CB1B2D" w:rsidP="00A778D9">
    <w:pPr>
      <w:pStyle w:val="ab"/>
      <w:widowControl/>
      <w:tabs>
        <w:tab w:val="left" w:pos="3780"/>
        <w:tab w:val="left" w:pos="6330"/>
      </w:tabs>
      <w:autoSpaceDE/>
      <w:autoSpaceDN/>
      <w:adjustRightInd/>
      <w:spacing w:line="360" w:lineRule="auto"/>
      <w:jc w:val="right"/>
      <w:rPr>
        <w:rFonts w:cs="Arial"/>
        <w:i/>
        <w:sz w:val="24"/>
        <w:szCs w:val="24"/>
      </w:rPr>
    </w:pPr>
    <w:r w:rsidRPr="00A778D9">
      <w:rPr>
        <w:rFonts w:cs="Arial"/>
        <w:i/>
        <w:sz w:val="24"/>
        <w:szCs w:val="24"/>
      </w:rPr>
      <w:t>(П</w:t>
    </w:r>
    <w:r w:rsidRPr="00A778D9">
      <w:rPr>
        <w:rFonts w:cs="Arial"/>
        <w:i/>
        <w:iCs/>
        <w:sz w:val="24"/>
        <w:szCs w:val="24"/>
      </w:rPr>
      <w:t xml:space="preserve">роект, </w:t>
    </w:r>
    <w:r w:rsidRPr="00A778D9">
      <w:rPr>
        <w:rFonts w:cs="Arial"/>
        <w:i/>
        <w:iCs/>
        <w:sz w:val="24"/>
        <w:szCs w:val="24"/>
        <w:lang w:val="en-US"/>
      </w:rPr>
      <w:t>RU</w:t>
    </w:r>
    <w:r w:rsidRPr="00A778D9">
      <w:rPr>
        <w:rFonts w:cs="Arial"/>
        <w:i/>
        <w:iCs/>
        <w:sz w:val="24"/>
        <w:szCs w:val="24"/>
      </w:rPr>
      <w:t xml:space="preserve">, </w:t>
    </w:r>
    <w:r>
      <w:rPr>
        <w:rFonts w:cs="Arial"/>
        <w:i/>
        <w:iCs/>
        <w:sz w:val="24"/>
        <w:szCs w:val="24"/>
      </w:rPr>
      <w:t>вторая</w:t>
    </w:r>
    <w:r w:rsidRPr="00A778D9">
      <w:rPr>
        <w:rFonts w:cs="Arial"/>
        <w:i/>
        <w:iCs/>
        <w:sz w:val="24"/>
        <w:szCs w:val="24"/>
      </w:rPr>
      <w:t xml:space="preserve"> редакция</w:t>
    </w:r>
    <w:r w:rsidRPr="00A778D9">
      <w:rPr>
        <w:rFonts w:cs="Arial"/>
        <w:i/>
        <w:sz w:val="24"/>
        <w:szCs w:val="24"/>
      </w:rPr>
      <w:t>)</w:t>
    </w:r>
  </w:p>
  <w:p w:rsidR="00CB1B2D" w:rsidRPr="00A778D9" w:rsidRDefault="00CB1B2D" w:rsidP="00A778D9">
    <w:pPr>
      <w:pStyle w:val="ab"/>
      <w:widowControl/>
      <w:tabs>
        <w:tab w:val="left" w:pos="3780"/>
        <w:tab w:val="left" w:pos="6330"/>
      </w:tabs>
      <w:autoSpaceDE/>
      <w:autoSpaceDN/>
      <w:adjustRightInd/>
      <w:spacing w:line="360" w:lineRule="auto"/>
      <w:jc w:val="right"/>
      <w:rPr>
        <w:rFonts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376"/>
    <w:multiLevelType w:val="multilevel"/>
    <w:tmpl w:val="815E72F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8" w:hanging="53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D897E4C"/>
    <w:multiLevelType w:val="multilevel"/>
    <w:tmpl w:val="2176163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4" w:hanging="5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10EB4593"/>
    <w:multiLevelType w:val="multilevel"/>
    <w:tmpl w:val="C8A27FAC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0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>
    <w:nsid w:val="11AF1A8A"/>
    <w:multiLevelType w:val="multilevel"/>
    <w:tmpl w:val="BA9806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">
    <w:nsid w:val="1680553D"/>
    <w:multiLevelType w:val="hybridMultilevel"/>
    <w:tmpl w:val="7D8ABE6A"/>
    <w:lvl w:ilvl="0" w:tplc="603C3B98">
      <w:start w:val="1"/>
      <w:numFmt w:val="bullet"/>
      <w:lvlText w:val="-"/>
      <w:lvlJc w:val="left"/>
      <w:pPr>
        <w:ind w:left="1085" w:hanging="233"/>
      </w:pPr>
      <w:rPr>
        <w:rFonts w:ascii="Times New Roman" w:eastAsia="Times New Roman" w:hAnsi="Times New Roman" w:hint="default"/>
        <w:sz w:val="28"/>
      </w:rPr>
    </w:lvl>
    <w:lvl w:ilvl="1" w:tplc="87E01298">
      <w:start w:val="1"/>
      <w:numFmt w:val="bullet"/>
      <w:lvlText w:val="•"/>
      <w:lvlJc w:val="left"/>
      <w:pPr>
        <w:ind w:left="2033" w:hanging="233"/>
      </w:pPr>
      <w:rPr>
        <w:rFonts w:hint="default"/>
      </w:rPr>
    </w:lvl>
    <w:lvl w:ilvl="2" w:tplc="A104A604">
      <w:start w:val="1"/>
      <w:numFmt w:val="bullet"/>
      <w:lvlText w:val="•"/>
      <w:lvlJc w:val="left"/>
      <w:pPr>
        <w:ind w:left="1886" w:hanging="233"/>
      </w:pPr>
      <w:rPr>
        <w:rFonts w:hint="default"/>
      </w:rPr>
    </w:lvl>
    <w:lvl w:ilvl="3" w:tplc="816A4B74">
      <w:start w:val="1"/>
      <w:numFmt w:val="bullet"/>
      <w:lvlText w:val="•"/>
      <w:lvlJc w:val="left"/>
      <w:pPr>
        <w:ind w:left="3930" w:hanging="233"/>
      </w:pPr>
      <w:rPr>
        <w:rFonts w:hint="default"/>
      </w:rPr>
    </w:lvl>
    <w:lvl w:ilvl="4" w:tplc="37DEC86A">
      <w:start w:val="1"/>
      <w:numFmt w:val="bullet"/>
      <w:lvlText w:val="•"/>
      <w:lvlJc w:val="left"/>
      <w:pPr>
        <w:ind w:left="4878" w:hanging="233"/>
      </w:pPr>
      <w:rPr>
        <w:rFonts w:hint="default"/>
      </w:rPr>
    </w:lvl>
    <w:lvl w:ilvl="5" w:tplc="3EAA6764">
      <w:start w:val="1"/>
      <w:numFmt w:val="bullet"/>
      <w:lvlText w:val="•"/>
      <w:lvlJc w:val="left"/>
      <w:pPr>
        <w:ind w:left="5827" w:hanging="233"/>
      </w:pPr>
      <w:rPr>
        <w:rFonts w:hint="default"/>
      </w:rPr>
    </w:lvl>
    <w:lvl w:ilvl="6" w:tplc="023E8068">
      <w:start w:val="1"/>
      <w:numFmt w:val="bullet"/>
      <w:lvlText w:val="•"/>
      <w:lvlJc w:val="left"/>
      <w:pPr>
        <w:ind w:left="6775" w:hanging="233"/>
      </w:pPr>
      <w:rPr>
        <w:rFonts w:hint="default"/>
      </w:rPr>
    </w:lvl>
    <w:lvl w:ilvl="7" w:tplc="AF92EF92">
      <w:start w:val="1"/>
      <w:numFmt w:val="bullet"/>
      <w:lvlText w:val="•"/>
      <w:lvlJc w:val="left"/>
      <w:pPr>
        <w:ind w:left="7724" w:hanging="233"/>
      </w:pPr>
      <w:rPr>
        <w:rFonts w:hint="default"/>
      </w:rPr>
    </w:lvl>
    <w:lvl w:ilvl="8" w:tplc="68608F36">
      <w:start w:val="1"/>
      <w:numFmt w:val="bullet"/>
      <w:lvlText w:val="•"/>
      <w:lvlJc w:val="left"/>
      <w:pPr>
        <w:ind w:left="8672" w:hanging="233"/>
      </w:pPr>
      <w:rPr>
        <w:rFonts w:hint="default"/>
      </w:rPr>
    </w:lvl>
  </w:abstractNum>
  <w:abstractNum w:abstractNumId="5">
    <w:nsid w:val="1D7E276A"/>
    <w:multiLevelType w:val="multilevel"/>
    <w:tmpl w:val="AD92428E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6">
    <w:nsid w:val="21003E93"/>
    <w:multiLevelType w:val="multilevel"/>
    <w:tmpl w:val="8F541B20"/>
    <w:lvl w:ilvl="0">
      <w:start w:val="1"/>
      <w:numFmt w:val="decimal"/>
      <w:lvlText w:val="%1"/>
      <w:lvlJc w:val="left"/>
      <w:pPr>
        <w:ind w:left="1056" w:hanging="193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4" w:hanging="3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40"/>
        <w:w w:val="88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64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8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7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2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6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373"/>
      </w:pPr>
      <w:rPr>
        <w:rFonts w:hint="default"/>
        <w:lang w:val="ru-RU" w:eastAsia="en-US" w:bidi="ar-SA"/>
      </w:rPr>
    </w:lvl>
  </w:abstractNum>
  <w:abstractNum w:abstractNumId="7">
    <w:nsid w:val="24743376"/>
    <w:multiLevelType w:val="hybridMultilevel"/>
    <w:tmpl w:val="03D8EF50"/>
    <w:lvl w:ilvl="0" w:tplc="3E5CC522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  <w:color w:val="231F20"/>
        <w:sz w:val="28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>
    <w:nsid w:val="25334BFC"/>
    <w:multiLevelType w:val="multilevel"/>
    <w:tmpl w:val="8298873E"/>
    <w:lvl w:ilvl="0">
      <w:start w:val="6"/>
      <w:numFmt w:val="decimal"/>
      <w:lvlText w:val="%1"/>
      <w:lvlJc w:val="left"/>
      <w:pPr>
        <w:ind w:left="530" w:hanging="530"/>
      </w:pPr>
      <w:rPr>
        <w:rFonts w:hint="default"/>
        <w:color w:val="231F20"/>
      </w:rPr>
    </w:lvl>
    <w:lvl w:ilvl="1">
      <w:start w:val="4"/>
      <w:numFmt w:val="decimal"/>
      <w:lvlText w:val="%1.%2"/>
      <w:lvlJc w:val="left"/>
      <w:pPr>
        <w:ind w:left="1097" w:hanging="530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color w:val="231F2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231F20"/>
      </w:rPr>
    </w:lvl>
  </w:abstractNum>
  <w:abstractNum w:abstractNumId="9">
    <w:nsid w:val="33BF6DE1"/>
    <w:multiLevelType w:val="multilevel"/>
    <w:tmpl w:val="92CCFFBA"/>
    <w:lvl w:ilvl="0">
      <w:start w:val="6"/>
      <w:numFmt w:val="decimal"/>
      <w:lvlText w:val="%1"/>
      <w:lvlJc w:val="left"/>
      <w:pPr>
        <w:ind w:left="530" w:hanging="53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1197" w:hanging="530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20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272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7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4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44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10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36" w:hanging="1800"/>
      </w:pPr>
      <w:rPr>
        <w:rFonts w:hint="default"/>
        <w:sz w:val="24"/>
      </w:rPr>
    </w:lvl>
  </w:abstractNum>
  <w:abstractNum w:abstractNumId="10">
    <w:nsid w:val="34236D29"/>
    <w:multiLevelType w:val="multilevel"/>
    <w:tmpl w:val="174627EC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1207" w:hanging="540"/>
      </w:pPr>
      <w:rPr>
        <w:rFonts w:hint="default"/>
        <w:sz w:val="24"/>
      </w:rPr>
    </w:lvl>
    <w:lvl w:ilvl="2">
      <w:start w:val="6"/>
      <w:numFmt w:val="decimal"/>
      <w:lvlText w:val="%1.%2.%3"/>
      <w:lvlJc w:val="left"/>
      <w:pPr>
        <w:ind w:left="205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72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7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4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44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10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36" w:hanging="1800"/>
      </w:pPr>
      <w:rPr>
        <w:rFonts w:hint="default"/>
        <w:sz w:val="24"/>
      </w:rPr>
    </w:lvl>
  </w:abstractNum>
  <w:abstractNum w:abstractNumId="11">
    <w:nsid w:val="361E49E0"/>
    <w:multiLevelType w:val="multilevel"/>
    <w:tmpl w:val="C4C06E9A"/>
    <w:lvl w:ilvl="0">
      <w:start w:val="3"/>
      <w:numFmt w:val="decimal"/>
      <w:lvlText w:val="%1"/>
      <w:lvlJc w:val="left"/>
      <w:pPr>
        <w:ind w:left="564" w:hanging="151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64" w:hanging="385"/>
      </w:pPr>
      <w:rPr>
        <w:rFonts w:hint="default"/>
        <w:spacing w:val="-34"/>
        <w:w w:val="88"/>
        <w:lang w:val="ru-RU" w:eastAsia="en-US" w:bidi="ar-SA"/>
      </w:rPr>
    </w:lvl>
    <w:lvl w:ilvl="2">
      <w:numFmt w:val="bullet"/>
      <w:lvlText w:val="•"/>
      <w:lvlJc w:val="left"/>
      <w:pPr>
        <w:ind w:left="2828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8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385"/>
      </w:pPr>
      <w:rPr>
        <w:rFonts w:hint="default"/>
        <w:lang w:val="ru-RU" w:eastAsia="en-US" w:bidi="ar-SA"/>
      </w:rPr>
    </w:lvl>
  </w:abstractNum>
  <w:abstractNum w:abstractNumId="12">
    <w:nsid w:val="372B2FB9"/>
    <w:multiLevelType w:val="multilevel"/>
    <w:tmpl w:val="C38AFC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7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37335037"/>
    <w:multiLevelType w:val="hybridMultilevel"/>
    <w:tmpl w:val="114E3BE0"/>
    <w:lvl w:ilvl="0" w:tplc="5E72D812">
      <w:start w:val="1"/>
      <w:numFmt w:val="bullet"/>
      <w:lvlText w:val="-"/>
      <w:lvlJc w:val="left"/>
      <w:pPr>
        <w:ind w:left="245" w:hanging="233"/>
      </w:pPr>
      <w:rPr>
        <w:rFonts w:ascii="Times New Roman" w:eastAsia="Times New Roman" w:hAnsi="Times New Roman" w:hint="default"/>
        <w:sz w:val="28"/>
      </w:rPr>
    </w:lvl>
    <w:lvl w:ilvl="1" w:tplc="DC6E291E">
      <w:start w:val="1"/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hint="default"/>
        <w:sz w:val="28"/>
      </w:rPr>
    </w:lvl>
    <w:lvl w:ilvl="2" w:tplc="B406BCA8">
      <w:start w:val="1"/>
      <w:numFmt w:val="bullet"/>
      <w:lvlText w:val="•"/>
      <w:lvlJc w:val="left"/>
      <w:pPr>
        <w:ind w:left="1192" w:hanging="233"/>
      </w:pPr>
      <w:rPr>
        <w:rFonts w:hint="default"/>
      </w:rPr>
    </w:lvl>
    <w:lvl w:ilvl="3" w:tplc="0C48A158">
      <w:start w:val="1"/>
      <w:numFmt w:val="bullet"/>
      <w:lvlText w:val="•"/>
      <w:lvlJc w:val="left"/>
      <w:pPr>
        <w:ind w:left="2139" w:hanging="233"/>
      </w:pPr>
      <w:rPr>
        <w:rFonts w:hint="default"/>
      </w:rPr>
    </w:lvl>
    <w:lvl w:ilvl="4" w:tplc="310E4314">
      <w:start w:val="1"/>
      <w:numFmt w:val="bullet"/>
      <w:lvlText w:val="•"/>
      <w:lvlJc w:val="left"/>
      <w:pPr>
        <w:ind w:left="3086" w:hanging="233"/>
      </w:pPr>
      <w:rPr>
        <w:rFonts w:hint="default"/>
      </w:rPr>
    </w:lvl>
    <w:lvl w:ilvl="5" w:tplc="BA9A2464">
      <w:start w:val="1"/>
      <w:numFmt w:val="bullet"/>
      <w:lvlText w:val="•"/>
      <w:lvlJc w:val="left"/>
      <w:pPr>
        <w:ind w:left="4033" w:hanging="233"/>
      </w:pPr>
      <w:rPr>
        <w:rFonts w:hint="default"/>
      </w:rPr>
    </w:lvl>
    <w:lvl w:ilvl="6" w:tplc="969A2576">
      <w:start w:val="1"/>
      <w:numFmt w:val="bullet"/>
      <w:lvlText w:val="•"/>
      <w:lvlJc w:val="left"/>
      <w:pPr>
        <w:ind w:left="4980" w:hanging="233"/>
      </w:pPr>
      <w:rPr>
        <w:rFonts w:hint="default"/>
      </w:rPr>
    </w:lvl>
    <w:lvl w:ilvl="7" w:tplc="83CEE3FE">
      <w:start w:val="1"/>
      <w:numFmt w:val="bullet"/>
      <w:lvlText w:val="•"/>
      <w:lvlJc w:val="left"/>
      <w:pPr>
        <w:ind w:left="5927" w:hanging="233"/>
      </w:pPr>
      <w:rPr>
        <w:rFonts w:hint="default"/>
      </w:rPr>
    </w:lvl>
    <w:lvl w:ilvl="8" w:tplc="0548FF94">
      <w:start w:val="1"/>
      <w:numFmt w:val="bullet"/>
      <w:lvlText w:val="•"/>
      <w:lvlJc w:val="left"/>
      <w:pPr>
        <w:ind w:left="6874" w:hanging="233"/>
      </w:pPr>
      <w:rPr>
        <w:rFonts w:hint="default"/>
      </w:rPr>
    </w:lvl>
  </w:abstractNum>
  <w:abstractNum w:abstractNumId="14">
    <w:nsid w:val="37905B45"/>
    <w:multiLevelType w:val="hybridMultilevel"/>
    <w:tmpl w:val="47A62B6E"/>
    <w:lvl w:ilvl="0" w:tplc="9C2E2620">
      <w:start w:val="1"/>
      <w:numFmt w:val="decimal"/>
      <w:lvlText w:val="%1"/>
      <w:lvlJc w:val="left"/>
      <w:pPr>
        <w:ind w:left="564" w:hanging="1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8"/>
        <w:sz w:val="23"/>
        <w:szCs w:val="23"/>
        <w:lang w:val="ru-RU" w:eastAsia="en-US" w:bidi="ar-SA"/>
      </w:rPr>
    </w:lvl>
    <w:lvl w:ilvl="1" w:tplc="E4B82C9C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2" w:tplc="C33AFD1E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3" w:tplc="F0603F28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  <w:lvl w:ilvl="4" w:tplc="2F6A6114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5" w:tplc="AA621BFC">
      <w:numFmt w:val="bullet"/>
      <w:lvlText w:val="•"/>
      <w:lvlJc w:val="left"/>
      <w:pPr>
        <w:ind w:left="6230" w:hanging="181"/>
      </w:pPr>
      <w:rPr>
        <w:rFonts w:hint="default"/>
        <w:lang w:val="ru-RU" w:eastAsia="en-US" w:bidi="ar-SA"/>
      </w:rPr>
    </w:lvl>
    <w:lvl w:ilvl="6" w:tplc="F77CF6E8">
      <w:numFmt w:val="bullet"/>
      <w:lvlText w:val="•"/>
      <w:lvlJc w:val="left"/>
      <w:pPr>
        <w:ind w:left="7364" w:hanging="181"/>
      </w:pPr>
      <w:rPr>
        <w:rFonts w:hint="default"/>
        <w:lang w:val="ru-RU" w:eastAsia="en-US" w:bidi="ar-SA"/>
      </w:rPr>
    </w:lvl>
    <w:lvl w:ilvl="7" w:tplc="CA40867E">
      <w:numFmt w:val="bullet"/>
      <w:lvlText w:val="•"/>
      <w:lvlJc w:val="left"/>
      <w:pPr>
        <w:ind w:left="8498" w:hanging="181"/>
      </w:pPr>
      <w:rPr>
        <w:rFonts w:hint="default"/>
        <w:lang w:val="ru-RU" w:eastAsia="en-US" w:bidi="ar-SA"/>
      </w:rPr>
    </w:lvl>
    <w:lvl w:ilvl="8" w:tplc="0108EEB0">
      <w:numFmt w:val="bullet"/>
      <w:lvlText w:val="•"/>
      <w:lvlJc w:val="left"/>
      <w:pPr>
        <w:ind w:left="9632" w:hanging="181"/>
      </w:pPr>
      <w:rPr>
        <w:rFonts w:hint="default"/>
        <w:lang w:val="ru-RU" w:eastAsia="en-US" w:bidi="ar-SA"/>
      </w:rPr>
    </w:lvl>
  </w:abstractNum>
  <w:abstractNum w:abstractNumId="15">
    <w:nsid w:val="3BE45DC0"/>
    <w:multiLevelType w:val="hybridMultilevel"/>
    <w:tmpl w:val="90D0266A"/>
    <w:lvl w:ilvl="0" w:tplc="FEA009CA">
      <w:start w:val="1"/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hint="default"/>
        <w:sz w:val="28"/>
      </w:rPr>
    </w:lvl>
    <w:lvl w:ilvl="1" w:tplc="00726DFE">
      <w:start w:val="1"/>
      <w:numFmt w:val="bullet"/>
      <w:lvlText w:val="•"/>
      <w:lvlJc w:val="left"/>
      <w:pPr>
        <w:ind w:left="1048" w:hanging="233"/>
      </w:pPr>
      <w:rPr>
        <w:rFonts w:hint="default"/>
      </w:rPr>
    </w:lvl>
    <w:lvl w:ilvl="2" w:tplc="34CE1F32">
      <w:start w:val="1"/>
      <w:numFmt w:val="bullet"/>
      <w:lvlText w:val="•"/>
      <w:lvlJc w:val="left"/>
      <w:pPr>
        <w:ind w:left="1994" w:hanging="233"/>
      </w:pPr>
      <w:rPr>
        <w:rFonts w:hint="default"/>
      </w:rPr>
    </w:lvl>
    <w:lvl w:ilvl="3" w:tplc="349C9A22">
      <w:start w:val="1"/>
      <w:numFmt w:val="bullet"/>
      <w:lvlText w:val="•"/>
      <w:lvlJc w:val="left"/>
      <w:pPr>
        <w:ind w:left="2941" w:hanging="233"/>
      </w:pPr>
      <w:rPr>
        <w:rFonts w:hint="default"/>
      </w:rPr>
    </w:lvl>
    <w:lvl w:ilvl="4" w:tplc="84E4A5B6">
      <w:start w:val="1"/>
      <w:numFmt w:val="bullet"/>
      <w:lvlText w:val="•"/>
      <w:lvlJc w:val="left"/>
      <w:pPr>
        <w:ind w:left="3887" w:hanging="233"/>
      </w:pPr>
      <w:rPr>
        <w:rFonts w:hint="default"/>
      </w:rPr>
    </w:lvl>
    <w:lvl w:ilvl="5" w:tplc="D2FCAF94">
      <w:start w:val="1"/>
      <w:numFmt w:val="bullet"/>
      <w:lvlText w:val="•"/>
      <w:lvlJc w:val="left"/>
      <w:pPr>
        <w:ind w:left="4834" w:hanging="233"/>
      </w:pPr>
      <w:rPr>
        <w:rFonts w:hint="default"/>
      </w:rPr>
    </w:lvl>
    <w:lvl w:ilvl="6" w:tplc="5FF4A986">
      <w:start w:val="1"/>
      <w:numFmt w:val="bullet"/>
      <w:lvlText w:val="•"/>
      <w:lvlJc w:val="left"/>
      <w:pPr>
        <w:ind w:left="5780" w:hanging="233"/>
      </w:pPr>
      <w:rPr>
        <w:rFonts w:hint="default"/>
      </w:rPr>
    </w:lvl>
    <w:lvl w:ilvl="7" w:tplc="F09C52EC">
      <w:start w:val="1"/>
      <w:numFmt w:val="bullet"/>
      <w:lvlText w:val="•"/>
      <w:lvlJc w:val="left"/>
      <w:pPr>
        <w:ind w:left="6727" w:hanging="233"/>
      </w:pPr>
      <w:rPr>
        <w:rFonts w:hint="default"/>
      </w:rPr>
    </w:lvl>
    <w:lvl w:ilvl="8" w:tplc="8FC6209A">
      <w:start w:val="1"/>
      <w:numFmt w:val="bullet"/>
      <w:lvlText w:val="•"/>
      <w:lvlJc w:val="left"/>
      <w:pPr>
        <w:ind w:left="7673" w:hanging="233"/>
      </w:pPr>
      <w:rPr>
        <w:rFonts w:hint="default"/>
      </w:rPr>
    </w:lvl>
  </w:abstractNum>
  <w:abstractNum w:abstractNumId="16">
    <w:nsid w:val="3E516C04"/>
    <w:multiLevelType w:val="hybridMultilevel"/>
    <w:tmpl w:val="280E0FF4"/>
    <w:lvl w:ilvl="0" w:tplc="4448EC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96312"/>
    <w:multiLevelType w:val="hybridMultilevel"/>
    <w:tmpl w:val="0354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C02B3"/>
    <w:multiLevelType w:val="multilevel"/>
    <w:tmpl w:val="9942FC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>
    <w:nsid w:val="42D524AC"/>
    <w:multiLevelType w:val="multilevel"/>
    <w:tmpl w:val="14E6FC3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0">
    <w:nsid w:val="4B484E7C"/>
    <w:multiLevelType w:val="multilevel"/>
    <w:tmpl w:val="C4A80D20"/>
    <w:lvl w:ilvl="0">
      <w:start w:val="6"/>
      <w:numFmt w:val="decimal"/>
      <w:lvlText w:val="%1"/>
      <w:lvlJc w:val="left"/>
      <w:pPr>
        <w:ind w:left="1129" w:hanging="320"/>
      </w:pPr>
      <w:rPr>
        <w:rFonts w:ascii="Arial" w:eastAsia="Times New Roman" w:hAnsi="Arial" w:cs="Arial" w:hint="default"/>
        <w:b/>
        <w:bCs/>
        <w:w w:val="99"/>
        <w:sz w:val="28"/>
        <w:szCs w:val="24"/>
      </w:r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Arial" w:eastAsia="Times New Roman" w:hAnsi="Arial" w:cs="Arial"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hint="default"/>
        <w:sz w:val="28"/>
      </w:rPr>
    </w:lvl>
    <w:lvl w:ilvl="3">
      <w:start w:val="1"/>
      <w:numFmt w:val="bullet"/>
      <w:lvlText w:val="•"/>
      <w:lvlJc w:val="left"/>
      <w:pPr>
        <w:ind w:left="2517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4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1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8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2" w:hanging="233"/>
      </w:pPr>
      <w:rPr>
        <w:rFonts w:hint="default"/>
      </w:rPr>
    </w:lvl>
  </w:abstractNum>
  <w:abstractNum w:abstractNumId="21">
    <w:nsid w:val="4B5250CB"/>
    <w:multiLevelType w:val="hybridMultilevel"/>
    <w:tmpl w:val="835E3D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B76D88"/>
    <w:multiLevelType w:val="multilevel"/>
    <w:tmpl w:val="95AA14E4"/>
    <w:lvl w:ilvl="0">
      <w:start w:val="5"/>
      <w:numFmt w:val="decimal"/>
      <w:lvlText w:val="%1"/>
      <w:lvlJc w:val="left"/>
      <w:pPr>
        <w:ind w:left="1296" w:hanging="3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6" w:hanging="33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88"/>
        <w:sz w:val="23"/>
        <w:szCs w:val="23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4" w:hanging="63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6"/>
        <w:w w:val="88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1092" w:hanging="1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8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3950" w:hanging="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0" w:hanging="133"/>
      </w:pPr>
      <w:rPr>
        <w:rFonts w:hint="default"/>
        <w:lang w:val="ru-RU" w:eastAsia="en-US" w:bidi="ar-SA"/>
      </w:rPr>
    </w:lvl>
  </w:abstractNum>
  <w:abstractNum w:abstractNumId="23">
    <w:nsid w:val="5BBD2A85"/>
    <w:multiLevelType w:val="multilevel"/>
    <w:tmpl w:val="3D147F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4">
    <w:nsid w:val="5D6653F6"/>
    <w:multiLevelType w:val="multilevel"/>
    <w:tmpl w:val="BDA4D618"/>
    <w:lvl w:ilvl="0">
      <w:start w:val="5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1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" w:hanging="1800"/>
      </w:pPr>
      <w:rPr>
        <w:rFonts w:hint="default"/>
      </w:rPr>
    </w:lvl>
  </w:abstractNum>
  <w:abstractNum w:abstractNumId="25">
    <w:nsid w:val="693022CC"/>
    <w:multiLevelType w:val="multilevel"/>
    <w:tmpl w:val="571655A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870" w:hanging="390"/>
      </w:pPr>
      <w:rPr>
        <w:rFonts w:hint="default"/>
        <w:w w:val="90"/>
      </w:rPr>
    </w:lvl>
    <w:lvl w:ilvl="2">
      <w:start w:val="8"/>
      <w:numFmt w:val="decimal"/>
      <w:lvlText w:val="%1.%2.%3"/>
      <w:lvlJc w:val="left"/>
      <w:pPr>
        <w:ind w:left="168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w w:val="90"/>
      </w:rPr>
    </w:lvl>
  </w:abstractNum>
  <w:abstractNum w:abstractNumId="26">
    <w:nsid w:val="6A4B7CA4"/>
    <w:multiLevelType w:val="hybridMultilevel"/>
    <w:tmpl w:val="A40C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62E16"/>
    <w:multiLevelType w:val="multilevel"/>
    <w:tmpl w:val="98AA34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28">
    <w:nsid w:val="6DAE6EBC"/>
    <w:multiLevelType w:val="hybridMultilevel"/>
    <w:tmpl w:val="A8C2A5D4"/>
    <w:lvl w:ilvl="0" w:tplc="11CAE95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DD26BB9"/>
    <w:multiLevelType w:val="multilevel"/>
    <w:tmpl w:val="E65259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sz w:val="22"/>
      </w:rPr>
    </w:lvl>
    <w:lvl w:ilvl="1">
      <w:start w:val="10"/>
      <w:numFmt w:val="decimal"/>
      <w:lvlText w:val="%1.%2"/>
      <w:lvlJc w:val="left"/>
      <w:pPr>
        <w:ind w:left="1804" w:hanging="375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b/>
        <w:sz w:val="22"/>
      </w:rPr>
    </w:lvl>
  </w:abstractNum>
  <w:abstractNum w:abstractNumId="30">
    <w:nsid w:val="716A3D68"/>
    <w:multiLevelType w:val="multilevel"/>
    <w:tmpl w:val="1780FFBE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4" w:hanging="5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>
    <w:nsid w:val="72ED4C02"/>
    <w:multiLevelType w:val="multilevel"/>
    <w:tmpl w:val="41D4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>
    <w:nsid w:val="74B05E4D"/>
    <w:multiLevelType w:val="multilevel"/>
    <w:tmpl w:val="D5825F4E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7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1800"/>
      </w:pPr>
      <w:rPr>
        <w:rFonts w:hint="default"/>
      </w:rPr>
    </w:lvl>
  </w:abstractNum>
  <w:abstractNum w:abstractNumId="33">
    <w:nsid w:val="7B7D4381"/>
    <w:multiLevelType w:val="multilevel"/>
    <w:tmpl w:val="F532195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7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56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15"/>
  </w:num>
  <w:num w:numId="5">
    <w:abstractNumId w:val="7"/>
  </w:num>
  <w:num w:numId="6">
    <w:abstractNumId w:val="27"/>
  </w:num>
  <w:num w:numId="7">
    <w:abstractNumId w:val="18"/>
  </w:num>
  <w:num w:numId="8">
    <w:abstractNumId w:val="12"/>
  </w:num>
  <w:num w:numId="9">
    <w:abstractNumId w:val="8"/>
  </w:num>
  <w:num w:numId="10">
    <w:abstractNumId w:val="23"/>
  </w:num>
  <w:num w:numId="11">
    <w:abstractNumId w:val="19"/>
  </w:num>
  <w:num w:numId="12">
    <w:abstractNumId w:val="0"/>
  </w:num>
  <w:num w:numId="13">
    <w:abstractNumId w:val="30"/>
  </w:num>
  <w:num w:numId="14">
    <w:abstractNumId w:val="31"/>
  </w:num>
  <w:num w:numId="15">
    <w:abstractNumId w:val="3"/>
  </w:num>
  <w:num w:numId="16">
    <w:abstractNumId w:val="9"/>
  </w:num>
  <w:num w:numId="17">
    <w:abstractNumId w:val="33"/>
  </w:num>
  <w:num w:numId="18">
    <w:abstractNumId w:val="2"/>
  </w:num>
  <w:num w:numId="19">
    <w:abstractNumId w:val="24"/>
  </w:num>
  <w:num w:numId="20">
    <w:abstractNumId w:val="5"/>
  </w:num>
  <w:num w:numId="21">
    <w:abstractNumId w:val="1"/>
  </w:num>
  <w:num w:numId="22">
    <w:abstractNumId w:val="10"/>
  </w:num>
  <w:num w:numId="23">
    <w:abstractNumId w:val="32"/>
  </w:num>
  <w:num w:numId="24">
    <w:abstractNumId w:val="16"/>
  </w:num>
  <w:num w:numId="25">
    <w:abstractNumId w:val="28"/>
  </w:num>
  <w:num w:numId="26">
    <w:abstractNumId w:val="21"/>
  </w:num>
  <w:num w:numId="27">
    <w:abstractNumId w:val="29"/>
  </w:num>
  <w:num w:numId="28">
    <w:abstractNumId w:val="17"/>
  </w:num>
  <w:num w:numId="29">
    <w:abstractNumId w:val="26"/>
  </w:num>
  <w:num w:numId="30">
    <w:abstractNumId w:val="14"/>
  </w:num>
  <w:num w:numId="31">
    <w:abstractNumId w:val="6"/>
  </w:num>
  <w:num w:numId="32">
    <w:abstractNumId w:val="11"/>
  </w:num>
  <w:num w:numId="33">
    <w:abstractNumId w:val="22"/>
  </w:num>
  <w:num w:numId="34">
    <w:abstractNumId w:val="2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stylePaneFormatFilter w:val="3F01"/>
  <w:defaultTabStop w:val="284"/>
  <w:doNotHyphenateCaps/>
  <w:evenAndOddHeaders/>
  <w:drawingGridHorizontalSpacing w:val="100"/>
  <w:drawingGridVerticalSpacing w:val="0"/>
  <w:displayHorizontalDrawingGridEvery w:val="0"/>
  <w:displayVerticalDrawingGridEvery w:val="2"/>
  <w:doNotShadeFormData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3482"/>
    <w:rsid w:val="00000E86"/>
    <w:rsid w:val="000016F0"/>
    <w:rsid w:val="000017EC"/>
    <w:rsid w:val="0000184E"/>
    <w:rsid w:val="00001F0A"/>
    <w:rsid w:val="000021D7"/>
    <w:rsid w:val="00002516"/>
    <w:rsid w:val="000027F0"/>
    <w:rsid w:val="00005B6F"/>
    <w:rsid w:val="000066B3"/>
    <w:rsid w:val="00006B61"/>
    <w:rsid w:val="00007B22"/>
    <w:rsid w:val="00007C67"/>
    <w:rsid w:val="00010AEB"/>
    <w:rsid w:val="00010CAA"/>
    <w:rsid w:val="00010E18"/>
    <w:rsid w:val="00010E1E"/>
    <w:rsid w:val="00010E64"/>
    <w:rsid w:val="00012846"/>
    <w:rsid w:val="00012A73"/>
    <w:rsid w:val="0001301C"/>
    <w:rsid w:val="0001312C"/>
    <w:rsid w:val="00013AF1"/>
    <w:rsid w:val="00013C70"/>
    <w:rsid w:val="000140C6"/>
    <w:rsid w:val="00014935"/>
    <w:rsid w:val="00015AB8"/>
    <w:rsid w:val="00015D95"/>
    <w:rsid w:val="00015E8A"/>
    <w:rsid w:val="00016CB5"/>
    <w:rsid w:val="000172EE"/>
    <w:rsid w:val="00017728"/>
    <w:rsid w:val="00017EB6"/>
    <w:rsid w:val="00020218"/>
    <w:rsid w:val="000205E4"/>
    <w:rsid w:val="0002078A"/>
    <w:rsid w:val="00020BA4"/>
    <w:rsid w:val="00020CFD"/>
    <w:rsid w:val="00020E6E"/>
    <w:rsid w:val="0002110D"/>
    <w:rsid w:val="00022890"/>
    <w:rsid w:val="00022F23"/>
    <w:rsid w:val="00023905"/>
    <w:rsid w:val="000259A0"/>
    <w:rsid w:val="00026315"/>
    <w:rsid w:val="00027451"/>
    <w:rsid w:val="000274B5"/>
    <w:rsid w:val="000278D6"/>
    <w:rsid w:val="00027C5F"/>
    <w:rsid w:val="00027F1D"/>
    <w:rsid w:val="00030326"/>
    <w:rsid w:val="00030B72"/>
    <w:rsid w:val="00031361"/>
    <w:rsid w:val="0003183A"/>
    <w:rsid w:val="00032C0D"/>
    <w:rsid w:val="00032F57"/>
    <w:rsid w:val="0003333B"/>
    <w:rsid w:val="00033E2C"/>
    <w:rsid w:val="000344C2"/>
    <w:rsid w:val="000358FE"/>
    <w:rsid w:val="0003599C"/>
    <w:rsid w:val="00035C9B"/>
    <w:rsid w:val="00035E6A"/>
    <w:rsid w:val="00037355"/>
    <w:rsid w:val="00037C5A"/>
    <w:rsid w:val="00037CFC"/>
    <w:rsid w:val="00040A6F"/>
    <w:rsid w:val="00041EC3"/>
    <w:rsid w:val="00041EF7"/>
    <w:rsid w:val="00042081"/>
    <w:rsid w:val="00042291"/>
    <w:rsid w:val="00042B3D"/>
    <w:rsid w:val="000430F1"/>
    <w:rsid w:val="00043634"/>
    <w:rsid w:val="00044CF8"/>
    <w:rsid w:val="00045042"/>
    <w:rsid w:val="000464EF"/>
    <w:rsid w:val="00046ADC"/>
    <w:rsid w:val="00046DF2"/>
    <w:rsid w:val="00047239"/>
    <w:rsid w:val="0004786C"/>
    <w:rsid w:val="000479A6"/>
    <w:rsid w:val="00047BFB"/>
    <w:rsid w:val="0005016B"/>
    <w:rsid w:val="00050D8F"/>
    <w:rsid w:val="00051CD6"/>
    <w:rsid w:val="0005294C"/>
    <w:rsid w:val="00052B8A"/>
    <w:rsid w:val="00052DC1"/>
    <w:rsid w:val="00052F6E"/>
    <w:rsid w:val="00053B9F"/>
    <w:rsid w:val="00054623"/>
    <w:rsid w:val="00055382"/>
    <w:rsid w:val="00056266"/>
    <w:rsid w:val="00056DA4"/>
    <w:rsid w:val="000572F3"/>
    <w:rsid w:val="00057493"/>
    <w:rsid w:val="00057B97"/>
    <w:rsid w:val="000615FC"/>
    <w:rsid w:val="00061602"/>
    <w:rsid w:val="000621D6"/>
    <w:rsid w:val="000625D7"/>
    <w:rsid w:val="00062D25"/>
    <w:rsid w:val="00063CC8"/>
    <w:rsid w:val="00063F75"/>
    <w:rsid w:val="00064A1D"/>
    <w:rsid w:val="00064CBF"/>
    <w:rsid w:val="000654D7"/>
    <w:rsid w:val="000655AF"/>
    <w:rsid w:val="00065A19"/>
    <w:rsid w:val="00065FEA"/>
    <w:rsid w:val="000661ED"/>
    <w:rsid w:val="0006628E"/>
    <w:rsid w:val="00066B0B"/>
    <w:rsid w:val="000679E3"/>
    <w:rsid w:val="000706E1"/>
    <w:rsid w:val="00070D42"/>
    <w:rsid w:val="00071475"/>
    <w:rsid w:val="000726CE"/>
    <w:rsid w:val="000732B1"/>
    <w:rsid w:val="000735D8"/>
    <w:rsid w:val="00073B16"/>
    <w:rsid w:val="00074641"/>
    <w:rsid w:val="000777B0"/>
    <w:rsid w:val="00077A4E"/>
    <w:rsid w:val="00081318"/>
    <w:rsid w:val="00082200"/>
    <w:rsid w:val="0008256C"/>
    <w:rsid w:val="00082681"/>
    <w:rsid w:val="00083299"/>
    <w:rsid w:val="00083416"/>
    <w:rsid w:val="00083607"/>
    <w:rsid w:val="00083DA0"/>
    <w:rsid w:val="00084314"/>
    <w:rsid w:val="00085172"/>
    <w:rsid w:val="0008616D"/>
    <w:rsid w:val="00086372"/>
    <w:rsid w:val="00086F1B"/>
    <w:rsid w:val="000870ED"/>
    <w:rsid w:val="000872C1"/>
    <w:rsid w:val="000907D7"/>
    <w:rsid w:val="00091455"/>
    <w:rsid w:val="000915CF"/>
    <w:rsid w:val="000917BC"/>
    <w:rsid w:val="00092480"/>
    <w:rsid w:val="000926AE"/>
    <w:rsid w:val="00092FFA"/>
    <w:rsid w:val="0009300F"/>
    <w:rsid w:val="0009323E"/>
    <w:rsid w:val="00093A42"/>
    <w:rsid w:val="000942F9"/>
    <w:rsid w:val="00094714"/>
    <w:rsid w:val="000948AE"/>
    <w:rsid w:val="00094964"/>
    <w:rsid w:val="00095134"/>
    <w:rsid w:val="00095BB2"/>
    <w:rsid w:val="00095C7F"/>
    <w:rsid w:val="0009650C"/>
    <w:rsid w:val="000A026B"/>
    <w:rsid w:val="000A0609"/>
    <w:rsid w:val="000A0904"/>
    <w:rsid w:val="000A0CE9"/>
    <w:rsid w:val="000A1776"/>
    <w:rsid w:val="000A2031"/>
    <w:rsid w:val="000A20F7"/>
    <w:rsid w:val="000A2822"/>
    <w:rsid w:val="000A2D7D"/>
    <w:rsid w:val="000A2F42"/>
    <w:rsid w:val="000A30CA"/>
    <w:rsid w:val="000A323E"/>
    <w:rsid w:val="000A35D9"/>
    <w:rsid w:val="000A3713"/>
    <w:rsid w:val="000A39BC"/>
    <w:rsid w:val="000A3F4A"/>
    <w:rsid w:val="000A3F96"/>
    <w:rsid w:val="000A4DEE"/>
    <w:rsid w:val="000A5EB3"/>
    <w:rsid w:val="000A5F83"/>
    <w:rsid w:val="000A672F"/>
    <w:rsid w:val="000A6DBC"/>
    <w:rsid w:val="000A7058"/>
    <w:rsid w:val="000A783D"/>
    <w:rsid w:val="000A7BF9"/>
    <w:rsid w:val="000B0287"/>
    <w:rsid w:val="000B08EF"/>
    <w:rsid w:val="000B2537"/>
    <w:rsid w:val="000B2B48"/>
    <w:rsid w:val="000B2ECC"/>
    <w:rsid w:val="000B3893"/>
    <w:rsid w:val="000B4708"/>
    <w:rsid w:val="000B5805"/>
    <w:rsid w:val="000B588F"/>
    <w:rsid w:val="000B6F02"/>
    <w:rsid w:val="000B7123"/>
    <w:rsid w:val="000B72AE"/>
    <w:rsid w:val="000B74D6"/>
    <w:rsid w:val="000B7BE3"/>
    <w:rsid w:val="000B7FEA"/>
    <w:rsid w:val="000C090B"/>
    <w:rsid w:val="000C09AE"/>
    <w:rsid w:val="000C3128"/>
    <w:rsid w:val="000C314C"/>
    <w:rsid w:val="000C37CD"/>
    <w:rsid w:val="000C3825"/>
    <w:rsid w:val="000C4785"/>
    <w:rsid w:val="000C5B84"/>
    <w:rsid w:val="000C70A1"/>
    <w:rsid w:val="000C7235"/>
    <w:rsid w:val="000C7CA2"/>
    <w:rsid w:val="000D0C33"/>
    <w:rsid w:val="000D198C"/>
    <w:rsid w:val="000D1D6E"/>
    <w:rsid w:val="000D1D80"/>
    <w:rsid w:val="000D203D"/>
    <w:rsid w:val="000D21CA"/>
    <w:rsid w:val="000D2318"/>
    <w:rsid w:val="000D2346"/>
    <w:rsid w:val="000D2A37"/>
    <w:rsid w:val="000D2E7A"/>
    <w:rsid w:val="000D302D"/>
    <w:rsid w:val="000D3913"/>
    <w:rsid w:val="000D3C84"/>
    <w:rsid w:val="000D413F"/>
    <w:rsid w:val="000D45FB"/>
    <w:rsid w:val="000D4CB5"/>
    <w:rsid w:val="000D4E0E"/>
    <w:rsid w:val="000D6525"/>
    <w:rsid w:val="000D77E3"/>
    <w:rsid w:val="000D7DD1"/>
    <w:rsid w:val="000E01CD"/>
    <w:rsid w:val="000E036D"/>
    <w:rsid w:val="000E1153"/>
    <w:rsid w:val="000E16EE"/>
    <w:rsid w:val="000E2636"/>
    <w:rsid w:val="000E2E9C"/>
    <w:rsid w:val="000E2F3C"/>
    <w:rsid w:val="000E2FAF"/>
    <w:rsid w:val="000E323D"/>
    <w:rsid w:val="000E34A4"/>
    <w:rsid w:val="000E3FFB"/>
    <w:rsid w:val="000E5497"/>
    <w:rsid w:val="000E6460"/>
    <w:rsid w:val="000E6C65"/>
    <w:rsid w:val="000E790B"/>
    <w:rsid w:val="000E7CD3"/>
    <w:rsid w:val="000E7F8B"/>
    <w:rsid w:val="000F0453"/>
    <w:rsid w:val="000F1437"/>
    <w:rsid w:val="000F1C6F"/>
    <w:rsid w:val="000F1F67"/>
    <w:rsid w:val="000F222C"/>
    <w:rsid w:val="000F28B6"/>
    <w:rsid w:val="000F35C4"/>
    <w:rsid w:val="000F4238"/>
    <w:rsid w:val="000F4903"/>
    <w:rsid w:val="000F498E"/>
    <w:rsid w:val="000F498F"/>
    <w:rsid w:val="000F51A5"/>
    <w:rsid w:val="000F5AAD"/>
    <w:rsid w:val="000F6B59"/>
    <w:rsid w:val="000F6DEC"/>
    <w:rsid w:val="000F6F1E"/>
    <w:rsid w:val="000F7BBD"/>
    <w:rsid w:val="00100043"/>
    <w:rsid w:val="00100A60"/>
    <w:rsid w:val="00100C4F"/>
    <w:rsid w:val="00100C85"/>
    <w:rsid w:val="00100CD2"/>
    <w:rsid w:val="00100E9B"/>
    <w:rsid w:val="0010120E"/>
    <w:rsid w:val="00101994"/>
    <w:rsid w:val="00101A80"/>
    <w:rsid w:val="001028AB"/>
    <w:rsid w:val="0010298A"/>
    <w:rsid w:val="0010386E"/>
    <w:rsid w:val="00103951"/>
    <w:rsid w:val="00103B35"/>
    <w:rsid w:val="0010438E"/>
    <w:rsid w:val="0010532E"/>
    <w:rsid w:val="001059C7"/>
    <w:rsid w:val="00105B29"/>
    <w:rsid w:val="00105C19"/>
    <w:rsid w:val="00105DE4"/>
    <w:rsid w:val="00105E6C"/>
    <w:rsid w:val="001064E4"/>
    <w:rsid w:val="00106CEA"/>
    <w:rsid w:val="00107FEA"/>
    <w:rsid w:val="00110705"/>
    <w:rsid w:val="00111731"/>
    <w:rsid w:val="0011189D"/>
    <w:rsid w:val="00111AF4"/>
    <w:rsid w:val="00111B3A"/>
    <w:rsid w:val="00111F0B"/>
    <w:rsid w:val="0011229D"/>
    <w:rsid w:val="0011278C"/>
    <w:rsid w:val="00113087"/>
    <w:rsid w:val="00115432"/>
    <w:rsid w:val="0011577C"/>
    <w:rsid w:val="00115AB6"/>
    <w:rsid w:val="00115BB3"/>
    <w:rsid w:val="00115EA8"/>
    <w:rsid w:val="001168A3"/>
    <w:rsid w:val="00116FA6"/>
    <w:rsid w:val="00117062"/>
    <w:rsid w:val="00117189"/>
    <w:rsid w:val="0011732A"/>
    <w:rsid w:val="00117DD2"/>
    <w:rsid w:val="00117E0F"/>
    <w:rsid w:val="00120978"/>
    <w:rsid w:val="00120F75"/>
    <w:rsid w:val="00121214"/>
    <w:rsid w:val="00121313"/>
    <w:rsid w:val="00121726"/>
    <w:rsid w:val="0012252A"/>
    <w:rsid w:val="00123617"/>
    <w:rsid w:val="0012414F"/>
    <w:rsid w:val="00124639"/>
    <w:rsid w:val="00124E87"/>
    <w:rsid w:val="00125053"/>
    <w:rsid w:val="00125166"/>
    <w:rsid w:val="001255BD"/>
    <w:rsid w:val="00125E80"/>
    <w:rsid w:val="00125EB5"/>
    <w:rsid w:val="001260B3"/>
    <w:rsid w:val="00126852"/>
    <w:rsid w:val="001276F0"/>
    <w:rsid w:val="00127827"/>
    <w:rsid w:val="00127900"/>
    <w:rsid w:val="00130062"/>
    <w:rsid w:val="00130192"/>
    <w:rsid w:val="00130E61"/>
    <w:rsid w:val="00130F79"/>
    <w:rsid w:val="001319FE"/>
    <w:rsid w:val="00131F14"/>
    <w:rsid w:val="001323F9"/>
    <w:rsid w:val="0013303C"/>
    <w:rsid w:val="00133C94"/>
    <w:rsid w:val="00134463"/>
    <w:rsid w:val="001351B0"/>
    <w:rsid w:val="001353FB"/>
    <w:rsid w:val="00135FD7"/>
    <w:rsid w:val="00136754"/>
    <w:rsid w:val="0013773A"/>
    <w:rsid w:val="0013776B"/>
    <w:rsid w:val="00137C0C"/>
    <w:rsid w:val="00137DB8"/>
    <w:rsid w:val="00140714"/>
    <w:rsid w:val="00140818"/>
    <w:rsid w:val="0014144E"/>
    <w:rsid w:val="00142E9B"/>
    <w:rsid w:val="0014396B"/>
    <w:rsid w:val="00143C5A"/>
    <w:rsid w:val="00143C6B"/>
    <w:rsid w:val="0014533F"/>
    <w:rsid w:val="00145778"/>
    <w:rsid w:val="00146808"/>
    <w:rsid w:val="00146D99"/>
    <w:rsid w:val="00146DD3"/>
    <w:rsid w:val="00146F6B"/>
    <w:rsid w:val="001476E6"/>
    <w:rsid w:val="00147720"/>
    <w:rsid w:val="00150F46"/>
    <w:rsid w:val="00152BDA"/>
    <w:rsid w:val="00152E6B"/>
    <w:rsid w:val="00154295"/>
    <w:rsid w:val="00154347"/>
    <w:rsid w:val="00155718"/>
    <w:rsid w:val="00156511"/>
    <w:rsid w:val="00156791"/>
    <w:rsid w:val="001568A1"/>
    <w:rsid w:val="00157E3F"/>
    <w:rsid w:val="00160098"/>
    <w:rsid w:val="001600BD"/>
    <w:rsid w:val="0016034A"/>
    <w:rsid w:val="0016077D"/>
    <w:rsid w:val="001632CF"/>
    <w:rsid w:val="00163BEC"/>
    <w:rsid w:val="00163F56"/>
    <w:rsid w:val="00164055"/>
    <w:rsid w:val="0016536E"/>
    <w:rsid w:val="00165418"/>
    <w:rsid w:val="00165503"/>
    <w:rsid w:val="00165D2B"/>
    <w:rsid w:val="00165FE5"/>
    <w:rsid w:val="0016625F"/>
    <w:rsid w:val="00166F4A"/>
    <w:rsid w:val="00167120"/>
    <w:rsid w:val="00170422"/>
    <w:rsid w:val="00170B77"/>
    <w:rsid w:val="00170CA0"/>
    <w:rsid w:val="001712F2"/>
    <w:rsid w:val="001716F2"/>
    <w:rsid w:val="0017379C"/>
    <w:rsid w:val="00174376"/>
    <w:rsid w:val="00174627"/>
    <w:rsid w:val="00175647"/>
    <w:rsid w:val="00175EAC"/>
    <w:rsid w:val="001768FF"/>
    <w:rsid w:val="00177D36"/>
    <w:rsid w:val="00177D99"/>
    <w:rsid w:val="00177E3A"/>
    <w:rsid w:val="001805ED"/>
    <w:rsid w:val="001809ED"/>
    <w:rsid w:val="00180A06"/>
    <w:rsid w:val="00182662"/>
    <w:rsid w:val="00183C7F"/>
    <w:rsid w:val="00184478"/>
    <w:rsid w:val="00184990"/>
    <w:rsid w:val="00184B58"/>
    <w:rsid w:val="0018539A"/>
    <w:rsid w:val="0018548E"/>
    <w:rsid w:val="00185877"/>
    <w:rsid w:val="00185D6A"/>
    <w:rsid w:val="00186394"/>
    <w:rsid w:val="001871D3"/>
    <w:rsid w:val="001874DB"/>
    <w:rsid w:val="001878A6"/>
    <w:rsid w:val="00187A6E"/>
    <w:rsid w:val="00187B90"/>
    <w:rsid w:val="00190574"/>
    <w:rsid w:val="00191AED"/>
    <w:rsid w:val="00194006"/>
    <w:rsid w:val="00195049"/>
    <w:rsid w:val="0019540B"/>
    <w:rsid w:val="001978B4"/>
    <w:rsid w:val="00197C7B"/>
    <w:rsid w:val="001A0814"/>
    <w:rsid w:val="001A111D"/>
    <w:rsid w:val="001A11E5"/>
    <w:rsid w:val="001A13FF"/>
    <w:rsid w:val="001A1D52"/>
    <w:rsid w:val="001A233D"/>
    <w:rsid w:val="001A3ADB"/>
    <w:rsid w:val="001A41C3"/>
    <w:rsid w:val="001A4499"/>
    <w:rsid w:val="001A5194"/>
    <w:rsid w:val="001A522B"/>
    <w:rsid w:val="001A55D5"/>
    <w:rsid w:val="001A69E8"/>
    <w:rsid w:val="001A6E7C"/>
    <w:rsid w:val="001A729C"/>
    <w:rsid w:val="001A7348"/>
    <w:rsid w:val="001B0061"/>
    <w:rsid w:val="001B10B3"/>
    <w:rsid w:val="001B237F"/>
    <w:rsid w:val="001B2A57"/>
    <w:rsid w:val="001B354D"/>
    <w:rsid w:val="001B3D76"/>
    <w:rsid w:val="001B4AA0"/>
    <w:rsid w:val="001B4EA6"/>
    <w:rsid w:val="001B5031"/>
    <w:rsid w:val="001B5294"/>
    <w:rsid w:val="001B55D8"/>
    <w:rsid w:val="001B56C4"/>
    <w:rsid w:val="001B5CF5"/>
    <w:rsid w:val="001B6D6F"/>
    <w:rsid w:val="001C0100"/>
    <w:rsid w:val="001C07A3"/>
    <w:rsid w:val="001C1733"/>
    <w:rsid w:val="001C245A"/>
    <w:rsid w:val="001C2B0A"/>
    <w:rsid w:val="001C2F8E"/>
    <w:rsid w:val="001C30B5"/>
    <w:rsid w:val="001C30C2"/>
    <w:rsid w:val="001C49F2"/>
    <w:rsid w:val="001C4EC8"/>
    <w:rsid w:val="001C513C"/>
    <w:rsid w:val="001C64AE"/>
    <w:rsid w:val="001C6907"/>
    <w:rsid w:val="001C6B9C"/>
    <w:rsid w:val="001C7C5E"/>
    <w:rsid w:val="001D2140"/>
    <w:rsid w:val="001D2C36"/>
    <w:rsid w:val="001D336A"/>
    <w:rsid w:val="001D4503"/>
    <w:rsid w:val="001D5ECF"/>
    <w:rsid w:val="001D6306"/>
    <w:rsid w:val="001D6343"/>
    <w:rsid w:val="001D6483"/>
    <w:rsid w:val="001E1358"/>
    <w:rsid w:val="001E170E"/>
    <w:rsid w:val="001E2595"/>
    <w:rsid w:val="001E40E0"/>
    <w:rsid w:val="001E45DA"/>
    <w:rsid w:val="001E4AC9"/>
    <w:rsid w:val="001E557E"/>
    <w:rsid w:val="001E5C53"/>
    <w:rsid w:val="001E71B1"/>
    <w:rsid w:val="001E759B"/>
    <w:rsid w:val="001E7CCC"/>
    <w:rsid w:val="001F0263"/>
    <w:rsid w:val="001F02DD"/>
    <w:rsid w:val="001F02F7"/>
    <w:rsid w:val="001F0676"/>
    <w:rsid w:val="001F102F"/>
    <w:rsid w:val="001F1791"/>
    <w:rsid w:val="001F1949"/>
    <w:rsid w:val="001F1C20"/>
    <w:rsid w:val="001F28F2"/>
    <w:rsid w:val="001F316F"/>
    <w:rsid w:val="001F32CA"/>
    <w:rsid w:val="001F3593"/>
    <w:rsid w:val="001F35EE"/>
    <w:rsid w:val="001F364F"/>
    <w:rsid w:val="001F3A28"/>
    <w:rsid w:val="001F47D2"/>
    <w:rsid w:val="001F496E"/>
    <w:rsid w:val="001F4F19"/>
    <w:rsid w:val="001F5EBF"/>
    <w:rsid w:val="001F630D"/>
    <w:rsid w:val="001F64C5"/>
    <w:rsid w:val="001F6747"/>
    <w:rsid w:val="001F6B2C"/>
    <w:rsid w:val="001F6F80"/>
    <w:rsid w:val="001F75EC"/>
    <w:rsid w:val="001F7947"/>
    <w:rsid w:val="001F7D7F"/>
    <w:rsid w:val="002013CA"/>
    <w:rsid w:val="00201E24"/>
    <w:rsid w:val="00202012"/>
    <w:rsid w:val="002026E1"/>
    <w:rsid w:val="00204C46"/>
    <w:rsid w:val="00205E28"/>
    <w:rsid w:val="00205F75"/>
    <w:rsid w:val="00206157"/>
    <w:rsid w:val="00206577"/>
    <w:rsid w:val="00206641"/>
    <w:rsid w:val="00206C8E"/>
    <w:rsid w:val="00206CF3"/>
    <w:rsid w:val="0020782B"/>
    <w:rsid w:val="00210344"/>
    <w:rsid w:val="00210D1A"/>
    <w:rsid w:val="00210DA9"/>
    <w:rsid w:val="00210F23"/>
    <w:rsid w:val="00212312"/>
    <w:rsid w:val="00212385"/>
    <w:rsid w:val="00212AC6"/>
    <w:rsid w:val="00212CDA"/>
    <w:rsid w:val="0021341A"/>
    <w:rsid w:val="002137D6"/>
    <w:rsid w:val="00213B38"/>
    <w:rsid w:val="002156B9"/>
    <w:rsid w:val="00215839"/>
    <w:rsid w:val="00215DE2"/>
    <w:rsid w:val="002169D0"/>
    <w:rsid w:val="00216A68"/>
    <w:rsid w:val="0022023E"/>
    <w:rsid w:val="002204E7"/>
    <w:rsid w:val="0022068A"/>
    <w:rsid w:val="00220B58"/>
    <w:rsid w:val="002210CA"/>
    <w:rsid w:val="00221214"/>
    <w:rsid w:val="00221B31"/>
    <w:rsid w:val="0022255D"/>
    <w:rsid w:val="00222791"/>
    <w:rsid w:val="002228DF"/>
    <w:rsid w:val="00223CD6"/>
    <w:rsid w:val="00224D44"/>
    <w:rsid w:val="00226040"/>
    <w:rsid w:val="00226BEF"/>
    <w:rsid w:val="002270BE"/>
    <w:rsid w:val="00227356"/>
    <w:rsid w:val="002302A4"/>
    <w:rsid w:val="00230425"/>
    <w:rsid w:val="00230866"/>
    <w:rsid w:val="002310A9"/>
    <w:rsid w:val="002311A1"/>
    <w:rsid w:val="002336A4"/>
    <w:rsid w:val="00234586"/>
    <w:rsid w:val="00234987"/>
    <w:rsid w:val="00234C8F"/>
    <w:rsid w:val="00234E51"/>
    <w:rsid w:val="00234EDF"/>
    <w:rsid w:val="002351A0"/>
    <w:rsid w:val="0023530C"/>
    <w:rsid w:val="00235941"/>
    <w:rsid w:val="00240136"/>
    <w:rsid w:val="002416D1"/>
    <w:rsid w:val="002416EC"/>
    <w:rsid w:val="00241DF5"/>
    <w:rsid w:val="002426C0"/>
    <w:rsid w:val="00242F21"/>
    <w:rsid w:val="002451EE"/>
    <w:rsid w:val="00245523"/>
    <w:rsid w:val="00245888"/>
    <w:rsid w:val="00246A09"/>
    <w:rsid w:val="00250078"/>
    <w:rsid w:val="002512D8"/>
    <w:rsid w:val="002519F1"/>
    <w:rsid w:val="00251E6A"/>
    <w:rsid w:val="00251FFA"/>
    <w:rsid w:val="00252409"/>
    <w:rsid w:val="00252842"/>
    <w:rsid w:val="00253DAA"/>
    <w:rsid w:val="00253F6D"/>
    <w:rsid w:val="002548A2"/>
    <w:rsid w:val="00255452"/>
    <w:rsid w:val="00255733"/>
    <w:rsid w:val="002564C4"/>
    <w:rsid w:val="00256F7F"/>
    <w:rsid w:val="002570B4"/>
    <w:rsid w:val="002573EB"/>
    <w:rsid w:val="0025749C"/>
    <w:rsid w:val="002577D6"/>
    <w:rsid w:val="00260B6D"/>
    <w:rsid w:val="0026126F"/>
    <w:rsid w:val="0026132B"/>
    <w:rsid w:val="002616CE"/>
    <w:rsid w:val="00262231"/>
    <w:rsid w:val="002630C7"/>
    <w:rsid w:val="002641A4"/>
    <w:rsid w:val="00264B99"/>
    <w:rsid w:val="00264D8E"/>
    <w:rsid w:val="00264EEF"/>
    <w:rsid w:val="00266BF0"/>
    <w:rsid w:val="002677A4"/>
    <w:rsid w:val="00267DE0"/>
    <w:rsid w:val="00270137"/>
    <w:rsid w:val="00270E31"/>
    <w:rsid w:val="0027159C"/>
    <w:rsid w:val="002717DF"/>
    <w:rsid w:val="00271B3A"/>
    <w:rsid w:val="0027264D"/>
    <w:rsid w:val="00273622"/>
    <w:rsid w:val="002736D7"/>
    <w:rsid w:val="002752F7"/>
    <w:rsid w:val="002768E0"/>
    <w:rsid w:val="0027782C"/>
    <w:rsid w:val="0027793D"/>
    <w:rsid w:val="00277D47"/>
    <w:rsid w:val="00280459"/>
    <w:rsid w:val="00280BA7"/>
    <w:rsid w:val="002814C3"/>
    <w:rsid w:val="00281795"/>
    <w:rsid w:val="00283CF8"/>
    <w:rsid w:val="00283E74"/>
    <w:rsid w:val="002840F8"/>
    <w:rsid w:val="002842E2"/>
    <w:rsid w:val="00285618"/>
    <w:rsid w:val="00285B08"/>
    <w:rsid w:val="00285BE1"/>
    <w:rsid w:val="00285E4F"/>
    <w:rsid w:val="002871B0"/>
    <w:rsid w:val="00287F65"/>
    <w:rsid w:val="00291690"/>
    <w:rsid w:val="002923BB"/>
    <w:rsid w:val="00292493"/>
    <w:rsid w:val="00292FEF"/>
    <w:rsid w:val="00293494"/>
    <w:rsid w:val="00293A91"/>
    <w:rsid w:val="00293B85"/>
    <w:rsid w:val="00295830"/>
    <w:rsid w:val="002963B0"/>
    <w:rsid w:val="00296666"/>
    <w:rsid w:val="0029681D"/>
    <w:rsid w:val="00296B0D"/>
    <w:rsid w:val="00297254"/>
    <w:rsid w:val="00297D73"/>
    <w:rsid w:val="00297F34"/>
    <w:rsid w:val="002A04E8"/>
    <w:rsid w:val="002A05EC"/>
    <w:rsid w:val="002A13EB"/>
    <w:rsid w:val="002A2BC0"/>
    <w:rsid w:val="002A2D7E"/>
    <w:rsid w:val="002A3105"/>
    <w:rsid w:val="002A3A68"/>
    <w:rsid w:val="002A3CE7"/>
    <w:rsid w:val="002A4CDD"/>
    <w:rsid w:val="002A527A"/>
    <w:rsid w:val="002A60C5"/>
    <w:rsid w:val="002A6709"/>
    <w:rsid w:val="002A6955"/>
    <w:rsid w:val="002A6CD8"/>
    <w:rsid w:val="002A6FE0"/>
    <w:rsid w:val="002A7811"/>
    <w:rsid w:val="002A7F8B"/>
    <w:rsid w:val="002B0569"/>
    <w:rsid w:val="002B0747"/>
    <w:rsid w:val="002B0BAB"/>
    <w:rsid w:val="002B156D"/>
    <w:rsid w:val="002B2439"/>
    <w:rsid w:val="002B2511"/>
    <w:rsid w:val="002B2EA1"/>
    <w:rsid w:val="002B32ED"/>
    <w:rsid w:val="002B366A"/>
    <w:rsid w:val="002B378D"/>
    <w:rsid w:val="002B39BF"/>
    <w:rsid w:val="002B4123"/>
    <w:rsid w:val="002B4909"/>
    <w:rsid w:val="002B54A6"/>
    <w:rsid w:val="002B57D2"/>
    <w:rsid w:val="002B68EB"/>
    <w:rsid w:val="002B6AB1"/>
    <w:rsid w:val="002C0164"/>
    <w:rsid w:val="002C173C"/>
    <w:rsid w:val="002C22E0"/>
    <w:rsid w:val="002C2651"/>
    <w:rsid w:val="002C29B0"/>
    <w:rsid w:val="002C2E07"/>
    <w:rsid w:val="002C2F54"/>
    <w:rsid w:val="002C2FF2"/>
    <w:rsid w:val="002C31AE"/>
    <w:rsid w:val="002C4215"/>
    <w:rsid w:val="002C462D"/>
    <w:rsid w:val="002C4D7C"/>
    <w:rsid w:val="002C4FBB"/>
    <w:rsid w:val="002C579E"/>
    <w:rsid w:val="002C584B"/>
    <w:rsid w:val="002C635E"/>
    <w:rsid w:val="002C6652"/>
    <w:rsid w:val="002C66C7"/>
    <w:rsid w:val="002C729C"/>
    <w:rsid w:val="002C7804"/>
    <w:rsid w:val="002C7DF7"/>
    <w:rsid w:val="002D08D0"/>
    <w:rsid w:val="002D0AEA"/>
    <w:rsid w:val="002D1780"/>
    <w:rsid w:val="002D1E6B"/>
    <w:rsid w:val="002D3756"/>
    <w:rsid w:val="002D44F3"/>
    <w:rsid w:val="002D4740"/>
    <w:rsid w:val="002D5DAB"/>
    <w:rsid w:val="002D5F96"/>
    <w:rsid w:val="002D5FF4"/>
    <w:rsid w:val="002D6DC0"/>
    <w:rsid w:val="002D782A"/>
    <w:rsid w:val="002D7A3F"/>
    <w:rsid w:val="002D7DB1"/>
    <w:rsid w:val="002E03C6"/>
    <w:rsid w:val="002E082F"/>
    <w:rsid w:val="002E15AF"/>
    <w:rsid w:val="002E2BAB"/>
    <w:rsid w:val="002E338E"/>
    <w:rsid w:val="002E3F54"/>
    <w:rsid w:val="002E4199"/>
    <w:rsid w:val="002E47A8"/>
    <w:rsid w:val="002E4A81"/>
    <w:rsid w:val="002E4CC2"/>
    <w:rsid w:val="002E541D"/>
    <w:rsid w:val="002E54A9"/>
    <w:rsid w:val="002E5F35"/>
    <w:rsid w:val="002E6144"/>
    <w:rsid w:val="002E6185"/>
    <w:rsid w:val="002E6BA0"/>
    <w:rsid w:val="002E7CE6"/>
    <w:rsid w:val="002F0F20"/>
    <w:rsid w:val="002F1310"/>
    <w:rsid w:val="002F1F2C"/>
    <w:rsid w:val="002F2229"/>
    <w:rsid w:val="002F3077"/>
    <w:rsid w:val="002F310D"/>
    <w:rsid w:val="002F3994"/>
    <w:rsid w:val="002F4CB4"/>
    <w:rsid w:val="002F4F3C"/>
    <w:rsid w:val="002F4F3D"/>
    <w:rsid w:val="002F576F"/>
    <w:rsid w:val="002F5C55"/>
    <w:rsid w:val="002F6D7F"/>
    <w:rsid w:val="002F781D"/>
    <w:rsid w:val="002F7AC4"/>
    <w:rsid w:val="0030060A"/>
    <w:rsid w:val="00300E94"/>
    <w:rsid w:val="0030108F"/>
    <w:rsid w:val="003015CF"/>
    <w:rsid w:val="00301789"/>
    <w:rsid w:val="003017CA"/>
    <w:rsid w:val="00302149"/>
    <w:rsid w:val="00302701"/>
    <w:rsid w:val="003028C2"/>
    <w:rsid w:val="00303D94"/>
    <w:rsid w:val="00304AD8"/>
    <w:rsid w:val="003058A6"/>
    <w:rsid w:val="00305D07"/>
    <w:rsid w:val="00305D7B"/>
    <w:rsid w:val="00306D4E"/>
    <w:rsid w:val="003072D9"/>
    <w:rsid w:val="00307954"/>
    <w:rsid w:val="00307B5F"/>
    <w:rsid w:val="00310FC4"/>
    <w:rsid w:val="00311239"/>
    <w:rsid w:val="00311BC6"/>
    <w:rsid w:val="00311C23"/>
    <w:rsid w:val="00313660"/>
    <w:rsid w:val="00314221"/>
    <w:rsid w:val="003144FD"/>
    <w:rsid w:val="00314592"/>
    <w:rsid w:val="00314B8C"/>
    <w:rsid w:val="00314CBD"/>
    <w:rsid w:val="00315043"/>
    <w:rsid w:val="00315FCC"/>
    <w:rsid w:val="0031602A"/>
    <w:rsid w:val="003162DC"/>
    <w:rsid w:val="00316F6D"/>
    <w:rsid w:val="0031730C"/>
    <w:rsid w:val="003200DC"/>
    <w:rsid w:val="00320194"/>
    <w:rsid w:val="00320AEF"/>
    <w:rsid w:val="00320DDE"/>
    <w:rsid w:val="00321A1A"/>
    <w:rsid w:val="00321FE7"/>
    <w:rsid w:val="00323164"/>
    <w:rsid w:val="00323224"/>
    <w:rsid w:val="00324274"/>
    <w:rsid w:val="003264FB"/>
    <w:rsid w:val="003275CB"/>
    <w:rsid w:val="00327F4A"/>
    <w:rsid w:val="00327F68"/>
    <w:rsid w:val="0033024B"/>
    <w:rsid w:val="00330E47"/>
    <w:rsid w:val="00332090"/>
    <w:rsid w:val="00332656"/>
    <w:rsid w:val="0033320A"/>
    <w:rsid w:val="003333E5"/>
    <w:rsid w:val="00333665"/>
    <w:rsid w:val="00333AC5"/>
    <w:rsid w:val="00333F3C"/>
    <w:rsid w:val="0033429E"/>
    <w:rsid w:val="003346E5"/>
    <w:rsid w:val="00334D66"/>
    <w:rsid w:val="00340016"/>
    <w:rsid w:val="003403D8"/>
    <w:rsid w:val="003403FC"/>
    <w:rsid w:val="0034054D"/>
    <w:rsid w:val="003405C0"/>
    <w:rsid w:val="00340802"/>
    <w:rsid w:val="003414B9"/>
    <w:rsid w:val="003414D9"/>
    <w:rsid w:val="0034229E"/>
    <w:rsid w:val="0034287C"/>
    <w:rsid w:val="00342909"/>
    <w:rsid w:val="00343489"/>
    <w:rsid w:val="003434C2"/>
    <w:rsid w:val="00343E46"/>
    <w:rsid w:val="00344215"/>
    <w:rsid w:val="003456F9"/>
    <w:rsid w:val="0034575F"/>
    <w:rsid w:val="0034598E"/>
    <w:rsid w:val="003470DD"/>
    <w:rsid w:val="00347E25"/>
    <w:rsid w:val="0035013A"/>
    <w:rsid w:val="003509CF"/>
    <w:rsid w:val="0035312B"/>
    <w:rsid w:val="003539ED"/>
    <w:rsid w:val="00353A3A"/>
    <w:rsid w:val="00354374"/>
    <w:rsid w:val="00354EAC"/>
    <w:rsid w:val="00355D7D"/>
    <w:rsid w:val="00356131"/>
    <w:rsid w:val="00356303"/>
    <w:rsid w:val="00356329"/>
    <w:rsid w:val="00356476"/>
    <w:rsid w:val="003578D8"/>
    <w:rsid w:val="0036023F"/>
    <w:rsid w:val="003617BF"/>
    <w:rsid w:val="00361A54"/>
    <w:rsid w:val="0036262B"/>
    <w:rsid w:val="00362940"/>
    <w:rsid w:val="00362EE8"/>
    <w:rsid w:val="0036356A"/>
    <w:rsid w:val="00363702"/>
    <w:rsid w:val="00363F31"/>
    <w:rsid w:val="003647F5"/>
    <w:rsid w:val="00365074"/>
    <w:rsid w:val="00366203"/>
    <w:rsid w:val="003664BC"/>
    <w:rsid w:val="0036660C"/>
    <w:rsid w:val="0036769F"/>
    <w:rsid w:val="00367864"/>
    <w:rsid w:val="00367961"/>
    <w:rsid w:val="003703F3"/>
    <w:rsid w:val="00370B02"/>
    <w:rsid w:val="00371532"/>
    <w:rsid w:val="003718E3"/>
    <w:rsid w:val="00372DB2"/>
    <w:rsid w:val="00373ADA"/>
    <w:rsid w:val="00373D53"/>
    <w:rsid w:val="00373F58"/>
    <w:rsid w:val="00374064"/>
    <w:rsid w:val="00374C3B"/>
    <w:rsid w:val="0037651B"/>
    <w:rsid w:val="00376CE2"/>
    <w:rsid w:val="00376EF9"/>
    <w:rsid w:val="00376F2B"/>
    <w:rsid w:val="00377EA7"/>
    <w:rsid w:val="00380D82"/>
    <w:rsid w:val="0038163D"/>
    <w:rsid w:val="003818E1"/>
    <w:rsid w:val="00381AB6"/>
    <w:rsid w:val="00384508"/>
    <w:rsid w:val="0038492B"/>
    <w:rsid w:val="0038543A"/>
    <w:rsid w:val="0038589B"/>
    <w:rsid w:val="0038735B"/>
    <w:rsid w:val="00387CBA"/>
    <w:rsid w:val="003907BC"/>
    <w:rsid w:val="00390C18"/>
    <w:rsid w:val="0039122A"/>
    <w:rsid w:val="00391FB5"/>
    <w:rsid w:val="00392239"/>
    <w:rsid w:val="003924F0"/>
    <w:rsid w:val="0039325B"/>
    <w:rsid w:val="00393421"/>
    <w:rsid w:val="00393B98"/>
    <w:rsid w:val="003941BD"/>
    <w:rsid w:val="003944FD"/>
    <w:rsid w:val="00394734"/>
    <w:rsid w:val="00394C1B"/>
    <w:rsid w:val="00394EEF"/>
    <w:rsid w:val="0039519D"/>
    <w:rsid w:val="00395A3E"/>
    <w:rsid w:val="00396BA9"/>
    <w:rsid w:val="0039716A"/>
    <w:rsid w:val="0039731B"/>
    <w:rsid w:val="003A03C6"/>
    <w:rsid w:val="003A18CA"/>
    <w:rsid w:val="003A2504"/>
    <w:rsid w:val="003A31CC"/>
    <w:rsid w:val="003A3BF4"/>
    <w:rsid w:val="003A46EF"/>
    <w:rsid w:val="003A494F"/>
    <w:rsid w:val="003A4D84"/>
    <w:rsid w:val="003A502C"/>
    <w:rsid w:val="003A5531"/>
    <w:rsid w:val="003A5A6F"/>
    <w:rsid w:val="003A71AB"/>
    <w:rsid w:val="003A73F8"/>
    <w:rsid w:val="003A7A0F"/>
    <w:rsid w:val="003A7F71"/>
    <w:rsid w:val="003B0538"/>
    <w:rsid w:val="003B24EA"/>
    <w:rsid w:val="003B2A2C"/>
    <w:rsid w:val="003B2BFE"/>
    <w:rsid w:val="003B43C2"/>
    <w:rsid w:val="003B4A4F"/>
    <w:rsid w:val="003B653F"/>
    <w:rsid w:val="003B67B0"/>
    <w:rsid w:val="003C0255"/>
    <w:rsid w:val="003C0F75"/>
    <w:rsid w:val="003C1B73"/>
    <w:rsid w:val="003C264C"/>
    <w:rsid w:val="003C26F7"/>
    <w:rsid w:val="003C2986"/>
    <w:rsid w:val="003C29F3"/>
    <w:rsid w:val="003C2D05"/>
    <w:rsid w:val="003C2FB0"/>
    <w:rsid w:val="003C35D0"/>
    <w:rsid w:val="003C4204"/>
    <w:rsid w:val="003C4516"/>
    <w:rsid w:val="003C52C6"/>
    <w:rsid w:val="003C55FE"/>
    <w:rsid w:val="003C5FD1"/>
    <w:rsid w:val="003C6328"/>
    <w:rsid w:val="003C6490"/>
    <w:rsid w:val="003C7D53"/>
    <w:rsid w:val="003D0434"/>
    <w:rsid w:val="003D09E1"/>
    <w:rsid w:val="003D0EE8"/>
    <w:rsid w:val="003D0F93"/>
    <w:rsid w:val="003D18E2"/>
    <w:rsid w:val="003D1994"/>
    <w:rsid w:val="003D1DF2"/>
    <w:rsid w:val="003D2B15"/>
    <w:rsid w:val="003D350E"/>
    <w:rsid w:val="003D4019"/>
    <w:rsid w:val="003D4576"/>
    <w:rsid w:val="003D4BEF"/>
    <w:rsid w:val="003D58BD"/>
    <w:rsid w:val="003D6338"/>
    <w:rsid w:val="003D68D1"/>
    <w:rsid w:val="003D75AC"/>
    <w:rsid w:val="003D7EAB"/>
    <w:rsid w:val="003E0563"/>
    <w:rsid w:val="003E181B"/>
    <w:rsid w:val="003E21D5"/>
    <w:rsid w:val="003E221C"/>
    <w:rsid w:val="003E2648"/>
    <w:rsid w:val="003E2D74"/>
    <w:rsid w:val="003E3537"/>
    <w:rsid w:val="003E4A72"/>
    <w:rsid w:val="003E51BD"/>
    <w:rsid w:val="003E54B1"/>
    <w:rsid w:val="003E7D9D"/>
    <w:rsid w:val="003F2281"/>
    <w:rsid w:val="003F2458"/>
    <w:rsid w:val="003F3162"/>
    <w:rsid w:val="003F326E"/>
    <w:rsid w:val="003F48A7"/>
    <w:rsid w:val="003F664A"/>
    <w:rsid w:val="003F6FDD"/>
    <w:rsid w:val="00400C03"/>
    <w:rsid w:val="004014F8"/>
    <w:rsid w:val="00401928"/>
    <w:rsid w:val="00401A22"/>
    <w:rsid w:val="00402338"/>
    <w:rsid w:val="0040297C"/>
    <w:rsid w:val="00403061"/>
    <w:rsid w:val="00403FD6"/>
    <w:rsid w:val="00404096"/>
    <w:rsid w:val="00404DCD"/>
    <w:rsid w:val="00404FCA"/>
    <w:rsid w:val="004051DC"/>
    <w:rsid w:val="0040524C"/>
    <w:rsid w:val="00405662"/>
    <w:rsid w:val="00406784"/>
    <w:rsid w:val="004078E4"/>
    <w:rsid w:val="00407948"/>
    <w:rsid w:val="00410AEE"/>
    <w:rsid w:val="00411269"/>
    <w:rsid w:val="0041155B"/>
    <w:rsid w:val="00411D03"/>
    <w:rsid w:val="004138B0"/>
    <w:rsid w:val="00413B1B"/>
    <w:rsid w:val="00413B5A"/>
    <w:rsid w:val="0041577D"/>
    <w:rsid w:val="004157FD"/>
    <w:rsid w:val="00415E3F"/>
    <w:rsid w:val="004164F5"/>
    <w:rsid w:val="0041673F"/>
    <w:rsid w:val="00416B53"/>
    <w:rsid w:val="00416BF0"/>
    <w:rsid w:val="004179AB"/>
    <w:rsid w:val="00417A8D"/>
    <w:rsid w:val="00417E53"/>
    <w:rsid w:val="00417E76"/>
    <w:rsid w:val="004210BD"/>
    <w:rsid w:val="004216F4"/>
    <w:rsid w:val="0042225A"/>
    <w:rsid w:val="00422284"/>
    <w:rsid w:val="00423A7C"/>
    <w:rsid w:val="004240BF"/>
    <w:rsid w:val="00424572"/>
    <w:rsid w:val="00424A39"/>
    <w:rsid w:val="00424B0C"/>
    <w:rsid w:val="00426A20"/>
    <w:rsid w:val="0042761B"/>
    <w:rsid w:val="00430FF0"/>
    <w:rsid w:val="00431232"/>
    <w:rsid w:val="00431580"/>
    <w:rsid w:val="00432484"/>
    <w:rsid w:val="00432697"/>
    <w:rsid w:val="00432E1B"/>
    <w:rsid w:val="00432EF1"/>
    <w:rsid w:val="0043324E"/>
    <w:rsid w:val="004336A3"/>
    <w:rsid w:val="0043477A"/>
    <w:rsid w:val="00437315"/>
    <w:rsid w:val="00440C52"/>
    <w:rsid w:val="004412C3"/>
    <w:rsid w:val="00442E8F"/>
    <w:rsid w:val="00443120"/>
    <w:rsid w:val="0044359D"/>
    <w:rsid w:val="00443DA1"/>
    <w:rsid w:val="0044499B"/>
    <w:rsid w:val="00444B34"/>
    <w:rsid w:val="00444E43"/>
    <w:rsid w:val="004453F7"/>
    <w:rsid w:val="0044558E"/>
    <w:rsid w:val="00445C43"/>
    <w:rsid w:val="00446666"/>
    <w:rsid w:val="004469AE"/>
    <w:rsid w:val="00446EE6"/>
    <w:rsid w:val="0044709C"/>
    <w:rsid w:val="00447265"/>
    <w:rsid w:val="00450578"/>
    <w:rsid w:val="00450FA1"/>
    <w:rsid w:val="00451310"/>
    <w:rsid w:val="004518E5"/>
    <w:rsid w:val="004536A1"/>
    <w:rsid w:val="00453A60"/>
    <w:rsid w:val="00454241"/>
    <w:rsid w:val="004548B2"/>
    <w:rsid w:val="004548E7"/>
    <w:rsid w:val="0045534A"/>
    <w:rsid w:val="00455D94"/>
    <w:rsid w:val="00456BCC"/>
    <w:rsid w:val="00456F85"/>
    <w:rsid w:val="0045748C"/>
    <w:rsid w:val="004579F9"/>
    <w:rsid w:val="00460209"/>
    <w:rsid w:val="004602E3"/>
    <w:rsid w:val="00460F96"/>
    <w:rsid w:val="00461166"/>
    <w:rsid w:val="004623AD"/>
    <w:rsid w:val="00462D77"/>
    <w:rsid w:val="00464F77"/>
    <w:rsid w:val="00466438"/>
    <w:rsid w:val="00466660"/>
    <w:rsid w:val="00466CCD"/>
    <w:rsid w:val="0046750E"/>
    <w:rsid w:val="00467EC5"/>
    <w:rsid w:val="004709D7"/>
    <w:rsid w:val="00470C1E"/>
    <w:rsid w:val="00470FF4"/>
    <w:rsid w:val="00471536"/>
    <w:rsid w:val="00471DBF"/>
    <w:rsid w:val="00471F54"/>
    <w:rsid w:val="004723CB"/>
    <w:rsid w:val="00472611"/>
    <w:rsid w:val="0047348A"/>
    <w:rsid w:val="004735FD"/>
    <w:rsid w:val="00473F7E"/>
    <w:rsid w:val="00474D29"/>
    <w:rsid w:val="004758DC"/>
    <w:rsid w:val="00476695"/>
    <w:rsid w:val="00476FB5"/>
    <w:rsid w:val="00477295"/>
    <w:rsid w:val="004804FF"/>
    <w:rsid w:val="00481CB3"/>
    <w:rsid w:val="004826A0"/>
    <w:rsid w:val="00482F68"/>
    <w:rsid w:val="0048321D"/>
    <w:rsid w:val="004835EA"/>
    <w:rsid w:val="00483873"/>
    <w:rsid w:val="004857F8"/>
    <w:rsid w:val="00485E85"/>
    <w:rsid w:val="00485F35"/>
    <w:rsid w:val="00486301"/>
    <w:rsid w:val="0048633F"/>
    <w:rsid w:val="00486D8B"/>
    <w:rsid w:val="00487130"/>
    <w:rsid w:val="00487C67"/>
    <w:rsid w:val="0049069E"/>
    <w:rsid w:val="004910F1"/>
    <w:rsid w:val="00492320"/>
    <w:rsid w:val="00492515"/>
    <w:rsid w:val="0049269A"/>
    <w:rsid w:val="00492F79"/>
    <w:rsid w:val="004947B8"/>
    <w:rsid w:val="00494A6C"/>
    <w:rsid w:val="00494B35"/>
    <w:rsid w:val="00496094"/>
    <w:rsid w:val="00496393"/>
    <w:rsid w:val="00496B97"/>
    <w:rsid w:val="00497061"/>
    <w:rsid w:val="0049712A"/>
    <w:rsid w:val="0049786A"/>
    <w:rsid w:val="00497BE1"/>
    <w:rsid w:val="00497CA0"/>
    <w:rsid w:val="004A0995"/>
    <w:rsid w:val="004A1799"/>
    <w:rsid w:val="004A1B5B"/>
    <w:rsid w:val="004A2717"/>
    <w:rsid w:val="004A2B86"/>
    <w:rsid w:val="004A37E7"/>
    <w:rsid w:val="004A3E51"/>
    <w:rsid w:val="004A4439"/>
    <w:rsid w:val="004A5043"/>
    <w:rsid w:val="004A5A21"/>
    <w:rsid w:val="004A71D8"/>
    <w:rsid w:val="004A72A9"/>
    <w:rsid w:val="004A7786"/>
    <w:rsid w:val="004B028A"/>
    <w:rsid w:val="004B0E41"/>
    <w:rsid w:val="004B10E7"/>
    <w:rsid w:val="004B1483"/>
    <w:rsid w:val="004B1A65"/>
    <w:rsid w:val="004B1A82"/>
    <w:rsid w:val="004B1B92"/>
    <w:rsid w:val="004B2903"/>
    <w:rsid w:val="004B387D"/>
    <w:rsid w:val="004B4E64"/>
    <w:rsid w:val="004B52F7"/>
    <w:rsid w:val="004B6C17"/>
    <w:rsid w:val="004B72F3"/>
    <w:rsid w:val="004C0305"/>
    <w:rsid w:val="004C0794"/>
    <w:rsid w:val="004C171F"/>
    <w:rsid w:val="004C18AF"/>
    <w:rsid w:val="004C1C4F"/>
    <w:rsid w:val="004C1FCF"/>
    <w:rsid w:val="004C2A64"/>
    <w:rsid w:val="004C3CD0"/>
    <w:rsid w:val="004C3EC1"/>
    <w:rsid w:val="004C4651"/>
    <w:rsid w:val="004C5368"/>
    <w:rsid w:val="004C5AA5"/>
    <w:rsid w:val="004C6225"/>
    <w:rsid w:val="004C675B"/>
    <w:rsid w:val="004C7302"/>
    <w:rsid w:val="004C7AE1"/>
    <w:rsid w:val="004D004E"/>
    <w:rsid w:val="004D0B5B"/>
    <w:rsid w:val="004D0EEF"/>
    <w:rsid w:val="004D1107"/>
    <w:rsid w:val="004D243B"/>
    <w:rsid w:val="004D2760"/>
    <w:rsid w:val="004D2AEB"/>
    <w:rsid w:val="004D3A70"/>
    <w:rsid w:val="004D43B5"/>
    <w:rsid w:val="004D44BC"/>
    <w:rsid w:val="004D4A4D"/>
    <w:rsid w:val="004D5FBB"/>
    <w:rsid w:val="004D6A0D"/>
    <w:rsid w:val="004D768B"/>
    <w:rsid w:val="004E0878"/>
    <w:rsid w:val="004E0E00"/>
    <w:rsid w:val="004E0E45"/>
    <w:rsid w:val="004E2543"/>
    <w:rsid w:val="004E2E0E"/>
    <w:rsid w:val="004E3C94"/>
    <w:rsid w:val="004E3CE2"/>
    <w:rsid w:val="004E4A3C"/>
    <w:rsid w:val="004E5A83"/>
    <w:rsid w:val="004E61C7"/>
    <w:rsid w:val="004E6553"/>
    <w:rsid w:val="004E68D3"/>
    <w:rsid w:val="004E6EAB"/>
    <w:rsid w:val="004E7E96"/>
    <w:rsid w:val="004F2343"/>
    <w:rsid w:val="004F2389"/>
    <w:rsid w:val="004F2D28"/>
    <w:rsid w:val="004F35B5"/>
    <w:rsid w:val="004F35E1"/>
    <w:rsid w:val="004F3C09"/>
    <w:rsid w:val="004F3D9A"/>
    <w:rsid w:val="004F3E09"/>
    <w:rsid w:val="004F4716"/>
    <w:rsid w:val="004F5FCF"/>
    <w:rsid w:val="004F60F5"/>
    <w:rsid w:val="004F6906"/>
    <w:rsid w:val="004F6A7C"/>
    <w:rsid w:val="0050010C"/>
    <w:rsid w:val="005001B7"/>
    <w:rsid w:val="00500EB6"/>
    <w:rsid w:val="00501152"/>
    <w:rsid w:val="005011C4"/>
    <w:rsid w:val="00501806"/>
    <w:rsid w:val="00503A07"/>
    <w:rsid w:val="00503B80"/>
    <w:rsid w:val="00503C88"/>
    <w:rsid w:val="0050410A"/>
    <w:rsid w:val="00504330"/>
    <w:rsid w:val="00504597"/>
    <w:rsid w:val="005054AC"/>
    <w:rsid w:val="00505B1A"/>
    <w:rsid w:val="0050618D"/>
    <w:rsid w:val="00506DF5"/>
    <w:rsid w:val="00507128"/>
    <w:rsid w:val="0051003A"/>
    <w:rsid w:val="0051041E"/>
    <w:rsid w:val="005108FB"/>
    <w:rsid w:val="005114E6"/>
    <w:rsid w:val="00511678"/>
    <w:rsid w:val="0051227A"/>
    <w:rsid w:val="00513376"/>
    <w:rsid w:val="005133AC"/>
    <w:rsid w:val="0051410A"/>
    <w:rsid w:val="00514526"/>
    <w:rsid w:val="00515C6F"/>
    <w:rsid w:val="005167D4"/>
    <w:rsid w:val="00516813"/>
    <w:rsid w:val="00516FA6"/>
    <w:rsid w:val="0051702D"/>
    <w:rsid w:val="0051765E"/>
    <w:rsid w:val="005179DD"/>
    <w:rsid w:val="005207A4"/>
    <w:rsid w:val="00522F5D"/>
    <w:rsid w:val="00522FAD"/>
    <w:rsid w:val="005230CB"/>
    <w:rsid w:val="005239F7"/>
    <w:rsid w:val="00523B55"/>
    <w:rsid w:val="00525943"/>
    <w:rsid w:val="00525A00"/>
    <w:rsid w:val="00526196"/>
    <w:rsid w:val="00527EC9"/>
    <w:rsid w:val="0053080A"/>
    <w:rsid w:val="00532C2B"/>
    <w:rsid w:val="00532D6B"/>
    <w:rsid w:val="005335CD"/>
    <w:rsid w:val="00533BEF"/>
    <w:rsid w:val="00534587"/>
    <w:rsid w:val="00534F75"/>
    <w:rsid w:val="00536DAA"/>
    <w:rsid w:val="00537194"/>
    <w:rsid w:val="00537211"/>
    <w:rsid w:val="005404B9"/>
    <w:rsid w:val="005410A1"/>
    <w:rsid w:val="0054124A"/>
    <w:rsid w:val="00541623"/>
    <w:rsid w:val="0054380D"/>
    <w:rsid w:val="005439B2"/>
    <w:rsid w:val="005457B4"/>
    <w:rsid w:val="005467D4"/>
    <w:rsid w:val="005503CE"/>
    <w:rsid w:val="00550741"/>
    <w:rsid w:val="005508B4"/>
    <w:rsid w:val="00551761"/>
    <w:rsid w:val="00551A91"/>
    <w:rsid w:val="00552F6B"/>
    <w:rsid w:val="005534BF"/>
    <w:rsid w:val="005539A2"/>
    <w:rsid w:val="0055417E"/>
    <w:rsid w:val="00554AB6"/>
    <w:rsid w:val="00554B3D"/>
    <w:rsid w:val="005550AC"/>
    <w:rsid w:val="005554AC"/>
    <w:rsid w:val="00555B5C"/>
    <w:rsid w:val="0055679C"/>
    <w:rsid w:val="005568DA"/>
    <w:rsid w:val="0055697A"/>
    <w:rsid w:val="00556B1C"/>
    <w:rsid w:val="0055770C"/>
    <w:rsid w:val="00557A93"/>
    <w:rsid w:val="00557AC1"/>
    <w:rsid w:val="00557D5B"/>
    <w:rsid w:val="005610C1"/>
    <w:rsid w:val="00561AD3"/>
    <w:rsid w:val="0056270D"/>
    <w:rsid w:val="00562B9F"/>
    <w:rsid w:val="0056396A"/>
    <w:rsid w:val="00564B52"/>
    <w:rsid w:val="00565FBE"/>
    <w:rsid w:val="005660C2"/>
    <w:rsid w:val="005666A1"/>
    <w:rsid w:val="00566782"/>
    <w:rsid w:val="00566BB5"/>
    <w:rsid w:val="00567013"/>
    <w:rsid w:val="00567398"/>
    <w:rsid w:val="00567BAB"/>
    <w:rsid w:val="005700EC"/>
    <w:rsid w:val="005705FB"/>
    <w:rsid w:val="00570AF1"/>
    <w:rsid w:val="00571279"/>
    <w:rsid w:val="00571589"/>
    <w:rsid w:val="00572556"/>
    <w:rsid w:val="00573949"/>
    <w:rsid w:val="0057490B"/>
    <w:rsid w:val="005749FC"/>
    <w:rsid w:val="00575895"/>
    <w:rsid w:val="005758F2"/>
    <w:rsid w:val="00576215"/>
    <w:rsid w:val="00577B2C"/>
    <w:rsid w:val="00580203"/>
    <w:rsid w:val="00580577"/>
    <w:rsid w:val="00580846"/>
    <w:rsid w:val="005809A9"/>
    <w:rsid w:val="00580DD6"/>
    <w:rsid w:val="00581D93"/>
    <w:rsid w:val="0058206B"/>
    <w:rsid w:val="005820CC"/>
    <w:rsid w:val="005823BC"/>
    <w:rsid w:val="005828B3"/>
    <w:rsid w:val="00582ACB"/>
    <w:rsid w:val="00582D0B"/>
    <w:rsid w:val="00582F15"/>
    <w:rsid w:val="00583652"/>
    <w:rsid w:val="00583672"/>
    <w:rsid w:val="00583839"/>
    <w:rsid w:val="005844E5"/>
    <w:rsid w:val="00584D40"/>
    <w:rsid w:val="00585013"/>
    <w:rsid w:val="005855CF"/>
    <w:rsid w:val="00585941"/>
    <w:rsid w:val="00585FD7"/>
    <w:rsid w:val="00586084"/>
    <w:rsid w:val="0058695A"/>
    <w:rsid w:val="00587288"/>
    <w:rsid w:val="005907C4"/>
    <w:rsid w:val="005909C3"/>
    <w:rsid w:val="00590AC6"/>
    <w:rsid w:val="00590BD3"/>
    <w:rsid w:val="00590C57"/>
    <w:rsid w:val="005910E3"/>
    <w:rsid w:val="005916F5"/>
    <w:rsid w:val="005917A0"/>
    <w:rsid w:val="0059182A"/>
    <w:rsid w:val="00593106"/>
    <w:rsid w:val="00594B4D"/>
    <w:rsid w:val="00595CB9"/>
    <w:rsid w:val="00596210"/>
    <w:rsid w:val="00597B54"/>
    <w:rsid w:val="005A072C"/>
    <w:rsid w:val="005A074C"/>
    <w:rsid w:val="005A1E38"/>
    <w:rsid w:val="005A1F2E"/>
    <w:rsid w:val="005A2727"/>
    <w:rsid w:val="005A2C68"/>
    <w:rsid w:val="005A3B17"/>
    <w:rsid w:val="005A4FF8"/>
    <w:rsid w:val="005A64E1"/>
    <w:rsid w:val="005A69BE"/>
    <w:rsid w:val="005A6B73"/>
    <w:rsid w:val="005A729E"/>
    <w:rsid w:val="005A762B"/>
    <w:rsid w:val="005B102D"/>
    <w:rsid w:val="005B1383"/>
    <w:rsid w:val="005B1CB2"/>
    <w:rsid w:val="005B1EFC"/>
    <w:rsid w:val="005B2CF9"/>
    <w:rsid w:val="005B36AE"/>
    <w:rsid w:val="005B37F3"/>
    <w:rsid w:val="005B3B47"/>
    <w:rsid w:val="005B3C5D"/>
    <w:rsid w:val="005B3C5E"/>
    <w:rsid w:val="005B463D"/>
    <w:rsid w:val="005B4C65"/>
    <w:rsid w:val="005B4FAE"/>
    <w:rsid w:val="005B5599"/>
    <w:rsid w:val="005B5AC3"/>
    <w:rsid w:val="005B682F"/>
    <w:rsid w:val="005B6FCE"/>
    <w:rsid w:val="005B7495"/>
    <w:rsid w:val="005B78C8"/>
    <w:rsid w:val="005C0F55"/>
    <w:rsid w:val="005C19DE"/>
    <w:rsid w:val="005C2153"/>
    <w:rsid w:val="005C37AA"/>
    <w:rsid w:val="005C387F"/>
    <w:rsid w:val="005C48C1"/>
    <w:rsid w:val="005C506C"/>
    <w:rsid w:val="005C51FA"/>
    <w:rsid w:val="005C5D0A"/>
    <w:rsid w:val="005C66AD"/>
    <w:rsid w:val="005C67C7"/>
    <w:rsid w:val="005C7040"/>
    <w:rsid w:val="005C730A"/>
    <w:rsid w:val="005D02DD"/>
    <w:rsid w:val="005D04BC"/>
    <w:rsid w:val="005D0A97"/>
    <w:rsid w:val="005D0E5F"/>
    <w:rsid w:val="005D18FD"/>
    <w:rsid w:val="005D245E"/>
    <w:rsid w:val="005D2B8E"/>
    <w:rsid w:val="005D31F6"/>
    <w:rsid w:val="005D36FA"/>
    <w:rsid w:val="005D5E33"/>
    <w:rsid w:val="005D6B59"/>
    <w:rsid w:val="005D71B7"/>
    <w:rsid w:val="005D7938"/>
    <w:rsid w:val="005E0A64"/>
    <w:rsid w:val="005E0B1F"/>
    <w:rsid w:val="005E18DB"/>
    <w:rsid w:val="005E2412"/>
    <w:rsid w:val="005E2481"/>
    <w:rsid w:val="005E25EA"/>
    <w:rsid w:val="005E317D"/>
    <w:rsid w:val="005E47CE"/>
    <w:rsid w:val="005E5076"/>
    <w:rsid w:val="005E50E7"/>
    <w:rsid w:val="005E5390"/>
    <w:rsid w:val="005E56EC"/>
    <w:rsid w:val="005E5CB6"/>
    <w:rsid w:val="005E64E8"/>
    <w:rsid w:val="005E68D5"/>
    <w:rsid w:val="005E7151"/>
    <w:rsid w:val="005E7AC3"/>
    <w:rsid w:val="005F0216"/>
    <w:rsid w:val="005F035B"/>
    <w:rsid w:val="005F1152"/>
    <w:rsid w:val="005F1672"/>
    <w:rsid w:val="005F1C88"/>
    <w:rsid w:val="005F3336"/>
    <w:rsid w:val="005F358F"/>
    <w:rsid w:val="005F35A8"/>
    <w:rsid w:val="005F4104"/>
    <w:rsid w:val="005F4979"/>
    <w:rsid w:val="005F4AFF"/>
    <w:rsid w:val="005F4B4C"/>
    <w:rsid w:val="005F4BFF"/>
    <w:rsid w:val="005F53CE"/>
    <w:rsid w:val="005F5FFB"/>
    <w:rsid w:val="005F68BE"/>
    <w:rsid w:val="005F6D9A"/>
    <w:rsid w:val="005F73C0"/>
    <w:rsid w:val="006000EF"/>
    <w:rsid w:val="00600A51"/>
    <w:rsid w:val="0060125C"/>
    <w:rsid w:val="00601528"/>
    <w:rsid w:val="0060188C"/>
    <w:rsid w:val="00601E90"/>
    <w:rsid w:val="00601F58"/>
    <w:rsid w:val="006025F9"/>
    <w:rsid w:val="0060287A"/>
    <w:rsid w:val="0060363E"/>
    <w:rsid w:val="006037CB"/>
    <w:rsid w:val="00605140"/>
    <w:rsid w:val="006057EC"/>
    <w:rsid w:val="0060599F"/>
    <w:rsid w:val="00607A16"/>
    <w:rsid w:val="006103EC"/>
    <w:rsid w:val="00610465"/>
    <w:rsid w:val="00610D7F"/>
    <w:rsid w:val="00610DE1"/>
    <w:rsid w:val="00611434"/>
    <w:rsid w:val="00611472"/>
    <w:rsid w:val="00611FCC"/>
    <w:rsid w:val="006123FF"/>
    <w:rsid w:val="0061271C"/>
    <w:rsid w:val="006132CA"/>
    <w:rsid w:val="00614C79"/>
    <w:rsid w:val="00615076"/>
    <w:rsid w:val="00615184"/>
    <w:rsid w:val="00615E8A"/>
    <w:rsid w:val="006165D3"/>
    <w:rsid w:val="00616C27"/>
    <w:rsid w:val="0061726A"/>
    <w:rsid w:val="00617D83"/>
    <w:rsid w:val="00620849"/>
    <w:rsid w:val="006208D1"/>
    <w:rsid w:val="006210D3"/>
    <w:rsid w:val="00622C61"/>
    <w:rsid w:val="006237C2"/>
    <w:rsid w:val="00623A66"/>
    <w:rsid w:val="00624008"/>
    <w:rsid w:val="00624447"/>
    <w:rsid w:val="00625188"/>
    <w:rsid w:val="00625F60"/>
    <w:rsid w:val="006260ED"/>
    <w:rsid w:val="00631E1C"/>
    <w:rsid w:val="00631F4D"/>
    <w:rsid w:val="0063267C"/>
    <w:rsid w:val="006326B5"/>
    <w:rsid w:val="00632EFD"/>
    <w:rsid w:val="0063386F"/>
    <w:rsid w:val="00634ECA"/>
    <w:rsid w:val="0063531E"/>
    <w:rsid w:val="00635340"/>
    <w:rsid w:val="00635B67"/>
    <w:rsid w:val="00641434"/>
    <w:rsid w:val="00641610"/>
    <w:rsid w:val="00641A55"/>
    <w:rsid w:val="00642596"/>
    <w:rsid w:val="00642625"/>
    <w:rsid w:val="0064345D"/>
    <w:rsid w:val="00644BFB"/>
    <w:rsid w:val="00644DC9"/>
    <w:rsid w:val="00645574"/>
    <w:rsid w:val="00645F17"/>
    <w:rsid w:val="00646DDC"/>
    <w:rsid w:val="006471B6"/>
    <w:rsid w:val="00647517"/>
    <w:rsid w:val="00647768"/>
    <w:rsid w:val="00650432"/>
    <w:rsid w:val="006518EF"/>
    <w:rsid w:val="00651936"/>
    <w:rsid w:val="006523AC"/>
    <w:rsid w:val="00652A61"/>
    <w:rsid w:val="0065312B"/>
    <w:rsid w:val="00653F4B"/>
    <w:rsid w:val="006541A5"/>
    <w:rsid w:val="00654A9D"/>
    <w:rsid w:val="006551FC"/>
    <w:rsid w:val="00655FE8"/>
    <w:rsid w:val="00655FF7"/>
    <w:rsid w:val="00656542"/>
    <w:rsid w:val="0065671B"/>
    <w:rsid w:val="00657DF7"/>
    <w:rsid w:val="006601A6"/>
    <w:rsid w:val="006611A2"/>
    <w:rsid w:val="006615E7"/>
    <w:rsid w:val="00661832"/>
    <w:rsid w:val="00661978"/>
    <w:rsid w:val="006628B3"/>
    <w:rsid w:val="00663223"/>
    <w:rsid w:val="006636D5"/>
    <w:rsid w:val="006636EF"/>
    <w:rsid w:val="00663F09"/>
    <w:rsid w:val="00663F21"/>
    <w:rsid w:val="00664276"/>
    <w:rsid w:val="006647C1"/>
    <w:rsid w:val="00664EA4"/>
    <w:rsid w:val="00666C3A"/>
    <w:rsid w:val="0066723C"/>
    <w:rsid w:val="006676A2"/>
    <w:rsid w:val="0066798E"/>
    <w:rsid w:val="006703E0"/>
    <w:rsid w:val="006706E4"/>
    <w:rsid w:val="00670776"/>
    <w:rsid w:val="006711C2"/>
    <w:rsid w:val="00671443"/>
    <w:rsid w:val="00672061"/>
    <w:rsid w:val="006720BC"/>
    <w:rsid w:val="00672401"/>
    <w:rsid w:val="00672565"/>
    <w:rsid w:val="00673382"/>
    <w:rsid w:val="00673422"/>
    <w:rsid w:val="00673C7B"/>
    <w:rsid w:val="00674424"/>
    <w:rsid w:val="0067527E"/>
    <w:rsid w:val="0067566B"/>
    <w:rsid w:val="00675FA5"/>
    <w:rsid w:val="00676D8E"/>
    <w:rsid w:val="006770D3"/>
    <w:rsid w:val="00677E6F"/>
    <w:rsid w:val="0068029C"/>
    <w:rsid w:val="00680ECC"/>
    <w:rsid w:val="006815EC"/>
    <w:rsid w:val="006831E3"/>
    <w:rsid w:val="00683723"/>
    <w:rsid w:val="006837A1"/>
    <w:rsid w:val="006853FA"/>
    <w:rsid w:val="0068579C"/>
    <w:rsid w:val="00685B57"/>
    <w:rsid w:val="00685BDC"/>
    <w:rsid w:val="00686549"/>
    <w:rsid w:val="00686624"/>
    <w:rsid w:val="006867C0"/>
    <w:rsid w:val="00686A59"/>
    <w:rsid w:val="00686BBA"/>
    <w:rsid w:val="006875C9"/>
    <w:rsid w:val="0068765C"/>
    <w:rsid w:val="00687F83"/>
    <w:rsid w:val="006900B9"/>
    <w:rsid w:val="00690B7B"/>
    <w:rsid w:val="00690F00"/>
    <w:rsid w:val="006920EC"/>
    <w:rsid w:val="0069225B"/>
    <w:rsid w:val="00692597"/>
    <w:rsid w:val="00693183"/>
    <w:rsid w:val="006937B9"/>
    <w:rsid w:val="00693AC0"/>
    <w:rsid w:val="00693D6E"/>
    <w:rsid w:val="00694600"/>
    <w:rsid w:val="00694919"/>
    <w:rsid w:val="00694C63"/>
    <w:rsid w:val="00695A25"/>
    <w:rsid w:val="00695E65"/>
    <w:rsid w:val="006A09CE"/>
    <w:rsid w:val="006A1298"/>
    <w:rsid w:val="006A1BAD"/>
    <w:rsid w:val="006A1BB1"/>
    <w:rsid w:val="006A24E0"/>
    <w:rsid w:val="006A2D6E"/>
    <w:rsid w:val="006A313B"/>
    <w:rsid w:val="006A31E0"/>
    <w:rsid w:val="006A3D9C"/>
    <w:rsid w:val="006A47B6"/>
    <w:rsid w:val="006A4EBF"/>
    <w:rsid w:val="006A54E8"/>
    <w:rsid w:val="006A6793"/>
    <w:rsid w:val="006A73EC"/>
    <w:rsid w:val="006A7A3F"/>
    <w:rsid w:val="006A7A7A"/>
    <w:rsid w:val="006A7E2C"/>
    <w:rsid w:val="006B0319"/>
    <w:rsid w:val="006B04EC"/>
    <w:rsid w:val="006B19E3"/>
    <w:rsid w:val="006B2102"/>
    <w:rsid w:val="006B3833"/>
    <w:rsid w:val="006B540B"/>
    <w:rsid w:val="006B6F8F"/>
    <w:rsid w:val="006B71CB"/>
    <w:rsid w:val="006B72DA"/>
    <w:rsid w:val="006C062F"/>
    <w:rsid w:val="006C0BB5"/>
    <w:rsid w:val="006C113D"/>
    <w:rsid w:val="006C1798"/>
    <w:rsid w:val="006C250D"/>
    <w:rsid w:val="006C259F"/>
    <w:rsid w:val="006C27B6"/>
    <w:rsid w:val="006C2CF6"/>
    <w:rsid w:val="006C42A8"/>
    <w:rsid w:val="006C51A1"/>
    <w:rsid w:val="006C70AF"/>
    <w:rsid w:val="006C74E6"/>
    <w:rsid w:val="006C77F9"/>
    <w:rsid w:val="006C798D"/>
    <w:rsid w:val="006C7A8A"/>
    <w:rsid w:val="006C7E69"/>
    <w:rsid w:val="006C7EBB"/>
    <w:rsid w:val="006C7ED1"/>
    <w:rsid w:val="006D002B"/>
    <w:rsid w:val="006D0577"/>
    <w:rsid w:val="006D0634"/>
    <w:rsid w:val="006D1C37"/>
    <w:rsid w:val="006D1D3A"/>
    <w:rsid w:val="006D21D7"/>
    <w:rsid w:val="006D290E"/>
    <w:rsid w:val="006D3555"/>
    <w:rsid w:val="006D38FB"/>
    <w:rsid w:val="006D390D"/>
    <w:rsid w:val="006D3E83"/>
    <w:rsid w:val="006D43F8"/>
    <w:rsid w:val="006D50F6"/>
    <w:rsid w:val="006D5CF3"/>
    <w:rsid w:val="006D62F3"/>
    <w:rsid w:val="006D6887"/>
    <w:rsid w:val="006D6CCA"/>
    <w:rsid w:val="006D76D0"/>
    <w:rsid w:val="006D77A2"/>
    <w:rsid w:val="006E0B84"/>
    <w:rsid w:val="006E1E50"/>
    <w:rsid w:val="006E2052"/>
    <w:rsid w:val="006E23D5"/>
    <w:rsid w:val="006E262A"/>
    <w:rsid w:val="006E2894"/>
    <w:rsid w:val="006E3D03"/>
    <w:rsid w:val="006E554B"/>
    <w:rsid w:val="006E5A89"/>
    <w:rsid w:val="006E5A9D"/>
    <w:rsid w:val="006E5BAA"/>
    <w:rsid w:val="006E5CD2"/>
    <w:rsid w:val="006E6121"/>
    <w:rsid w:val="006E619C"/>
    <w:rsid w:val="006E6BCB"/>
    <w:rsid w:val="006E715C"/>
    <w:rsid w:val="006E7212"/>
    <w:rsid w:val="006E7578"/>
    <w:rsid w:val="006E7EB1"/>
    <w:rsid w:val="006F03FC"/>
    <w:rsid w:val="006F0AA8"/>
    <w:rsid w:val="006F131C"/>
    <w:rsid w:val="006F1502"/>
    <w:rsid w:val="006F1610"/>
    <w:rsid w:val="006F1735"/>
    <w:rsid w:val="006F18C1"/>
    <w:rsid w:val="006F199F"/>
    <w:rsid w:val="006F1B02"/>
    <w:rsid w:val="006F1D26"/>
    <w:rsid w:val="006F26F7"/>
    <w:rsid w:val="006F28DC"/>
    <w:rsid w:val="006F3E70"/>
    <w:rsid w:val="006F3E7C"/>
    <w:rsid w:val="006F3EF2"/>
    <w:rsid w:val="006F403B"/>
    <w:rsid w:val="006F43E8"/>
    <w:rsid w:val="006F44B5"/>
    <w:rsid w:val="006F46E8"/>
    <w:rsid w:val="006F4ABA"/>
    <w:rsid w:val="006F5008"/>
    <w:rsid w:val="006F5726"/>
    <w:rsid w:val="006F67A9"/>
    <w:rsid w:val="006F6B74"/>
    <w:rsid w:val="006F7316"/>
    <w:rsid w:val="006F76EB"/>
    <w:rsid w:val="006F7BE8"/>
    <w:rsid w:val="00700453"/>
    <w:rsid w:val="00700E6F"/>
    <w:rsid w:val="007012B1"/>
    <w:rsid w:val="007022E5"/>
    <w:rsid w:val="00703D29"/>
    <w:rsid w:val="00703F6A"/>
    <w:rsid w:val="007045EB"/>
    <w:rsid w:val="00704946"/>
    <w:rsid w:val="00704EDD"/>
    <w:rsid w:val="0070569F"/>
    <w:rsid w:val="00706ABA"/>
    <w:rsid w:val="00706BB9"/>
    <w:rsid w:val="00706ED9"/>
    <w:rsid w:val="00710B3B"/>
    <w:rsid w:val="00711246"/>
    <w:rsid w:val="00711340"/>
    <w:rsid w:val="0071159D"/>
    <w:rsid w:val="007117F6"/>
    <w:rsid w:val="007120C3"/>
    <w:rsid w:val="00712A28"/>
    <w:rsid w:val="007134BD"/>
    <w:rsid w:val="00713E5B"/>
    <w:rsid w:val="00714B13"/>
    <w:rsid w:val="00714F4D"/>
    <w:rsid w:val="0071540B"/>
    <w:rsid w:val="00715801"/>
    <w:rsid w:val="00715ACA"/>
    <w:rsid w:val="00716932"/>
    <w:rsid w:val="00716A7C"/>
    <w:rsid w:val="0071742F"/>
    <w:rsid w:val="0071763E"/>
    <w:rsid w:val="00717D31"/>
    <w:rsid w:val="00717EC6"/>
    <w:rsid w:val="00720524"/>
    <w:rsid w:val="00720992"/>
    <w:rsid w:val="00720DFB"/>
    <w:rsid w:val="00722F37"/>
    <w:rsid w:val="007231CB"/>
    <w:rsid w:val="007232E7"/>
    <w:rsid w:val="00723990"/>
    <w:rsid w:val="00723F9E"/>
    <w:rsid w:val="00724099"/>
    <w:rsid w:val="007248F1"/>
    <w:rsid w:val="00724A22"/>
    <w:rsid w:val="00724B39"/>
    <w:rsid w:val="00724F05"/>
    <w:rsid w:val="00726B8C"/>
    <w:rsid w:val="00726FD8"/>
    <w:rsid w:val="00727BB4"/>
    <w:rsid w:val="00730E73"/>
    <w:rsid w:val="0073107D"/>
    <w:rsid w:val="00731318"/>
    <w:rsid w:val="007314FF"/>
    <w:rsid w:val="007317DB"/>
    <w:rsid w:val="00731BCB"/>
    <w:rsid w:val="00731CCF"/>
    <w:rsid w:val="00731ECB"/>
    <w:rsid w:val="0073283D"/>
    <w:rsid w:val="007337F9"/>
    <w:rsid w:val="0073461E"/>
    <w:rsid w:val="00734EFB"/>
    <w:rsid w:val="00735404"/>
    <w:rsid w:val="007357D3"/>
    <w:rsid w:val="0073670E"/>
    <w:rsid w:val="00737CA6"/>
    <w:rsid w:val="0074109F"/>
    <w:rsid w:val="00741667"/>
    <w:rsid w:val="007419B6"/>
    <w:rsid w:val="00741A5E"/>
    <w:rsid w:val="00741B75"/>
    <w:rsid w:val="00741E06"/>
    <w:rsid w:val="0074233E"/>
    <w:rsid w:val="0074258E"/>
    <w:rsid w:val="00742658"/>
    <w:rsid w:val="007429BA"/>
    <w:rsid w:val="007429C4"/>
    <w:rsid w:val="00743068"/>
    <w:rsid w:val="007436CD"/>
    <w:rsid w:val="00743C88"/>
    <w:rsid w:val="007445F2"/>
    <w:rsid w:val="00745607"/>
    <w:rsid w:val="00745B26"/>
    <w:rsid w:val="00746CF2"/>
    <w:rsid w:val="00746FC2"/>
    <w:rsid w:val="0075034F"/>
    <w:rsid w:val="0075082A"/>
    <w:rsid w:val="00750A36"/>
    <w:rsid w:val="00751A23"/>
    <w:rsid w:val="00753A5D"/>
    <w:rsid w:val="007543EE"/>
    <w:rsid w:val="0075458F"/>
    <w:rsid w:val="0075486B"/>
    <w:rsid w:val="0075486F"/>
    <w:rsid w:val="00754C1F"/>
    <w:rsid w:val="0075502A"/>
    <w:rsid w:val="00755E65"/>
    <w:rsid w:val="00755EFE"/>
    <w:rsid w:val="00756357"/>
    <w:rsid w:val="00756B80"/>
    <w:rsid w:val="007574EA"/>
    <w:rsid w:val="007578C3"/>
    <w:rsid w:val="00757FB9"/>
    <w:rsid w:val="0076006A"/>
    <w:rsid w:val="00760F9B"/>
    <w:rsid w:val="00761448"/>
    <w:rsid w:val="0076260A"/>
    <w:rsid w:val="007645D4"/>
    <w:rsid w:val="00766275"/>
    <w:rsid w:val="00766382"/>
    <w:rsid w:val="007663C7"/>
    <w:rsid w:val="00766862"/>
    <w:rsid w:val="00766ED9"/>
    <w:rsid w:val="007679B3"/>
    <w:rsid w:val="00770F7C"/>
    <w:rsid w:val="00771250"/>
    <w:rsid w:val="007712EB"/>
    <w:rsid w:val="00771B8A"/>
    <w:rsid w:val="007730ED"/>
    <w:rsid w:val="007742A1"/>
    <w:rsid w:val="00774701"/>
    <w:rsid w:val="00774777"/>
    <w:rsid w:val="00774C64"/>
    <w:rsid w:val="007752BE"/>
    <w:rsid w:val="00775D79"/>
    <w:rsid w:val="0077603F"/>
    <w:rsid w:val="00776295"/>
    <w:rsid w:val="00776DA5"/>
    <w:rsid w:val="00777129"/>
    <w:rsid w:val="00777718"/>
    <w:rsid w:val="00777C87"/>
    <w:rsid w:val="00780273"/>
    <w:rsid w:val="00780F4E"/>
    <w:rsid w:val="00781346"/>
    <w:rsid w:val="00781A33"/>
    <w:rsid w:val="00781BFF"/>
    <w:rsid w:val="00781C1C"/>
    <w:rsid w:val="00781E64"/>
    <w:rsid w:val="007820D8"/>
    <w:rsid w:val="00782509"/>
    <w:rsid w:val="007825E3"/>
    <w:rsid w:val="00783753"/>
    <w:rsid w:val="00783DEF"/>
    <w:rsid w:val="00786471"/>
    <w:rsid w:val="00786D05"/>
    <w:rsid w:val="007872F1"/>
    <w:rsid w:val="00787DB6"/>
    <w:rsid w:val="00787EA7"/>
    <w:rsid w:val="007905D8"/>
    <w:rsid w:val="007912ED"/>
    <w:rsid w:val="00791B7E"/>
    <w:rsid w:val="00791CA0"/>
    <w:rsid w:val="00792E31"/>
    <w:rsid w:val="0079397C"/>
    <w:rsid w:val="00793DE0"/>
    <w:rsid w:val="00794F70"/>
    <w:rsid w:val="0079538D"/>
    <w:rsid w:val="00795592"/>
    <w:rsid w:val="0079675D"/>
    <w:rsid w:val="00796B38"/>
    <w:rsid w:val="00796F6A"/>
    <w:rsid w:val="0079708A"/>
    <w:rsid w:val="007A08DB"/>
    <w:rsid w:val="007A0AEA"/>
    <w:rsid w:val="007A0C62"/>
    <w:rsid w:val="007A0FA6"/>
    <w:rsid w:val="007A19B8"/>
    <w:rsid w:val="007A2148"/>
    <w:rsid w:val="007A3705"/>
    <w:rsid w:val="007A3C9E"/>
    <w:rsid w:val="007A40DE"/>
    <w:rsid w:val="007A433A"/>
    <w:rsid w:val="007A477A"/>
    <w:rsid w:val="007A4DCE"/>
    <w:rsid w:val="007A5079"/>
    <w:rsid w:val="007A50EC"/>
    <w:rsid w:val="007A55DF"/>
    <w:rsid w:val="007A6005"/>
    <w:rsid w:val="007A6092"/>
    <w:rsid w:val="007A609B"/>
    <w:rsid w:val="007A680D"/>
    <w:rsid w:val="007A709C"/>
    <w:rsid w:val="007A7161"/>
    <w:rsid w:val="007A73E6"/>
    <w:rsid w:val="007A7D39"/>
    <w:rsid w:val="007A7EC6"/>
    <w:rsid w:val="007B01AA"/>
    <w:rsid w:val="007B18F6"/>
    <w:rsid w:val="007B19E7"/>
    <w:rsid w:val="007B24A6"/>
    <w:rsid w:val="007B2706"/>
    <w:rsid w:val="007B3AF3"/>
    <w:rsid w:val="007B3FA6"/>
    <w:rsid w:val="007B4C44"/>
    <w:rsid w:val="007B5293"/>
    <w:rsid w:val="007B573F"/>
    <w:rsid w:val="007B5A50"/>
    <w:rsid w:val="007B5C02"/>
    <w:rsid w:val="007B63CA"/>
    <w:rsid w:val="007B717E"/>
    <w:rsid w:val="007B79A3"/>
    <w:rsid w:val="007C0747"/>
    <w:rsid w:val="007C0A44"/>
    <w:rsid w:val="007C0CB4"/>
    <w:rsid w:val="007C18AF"/>
    <w:rsid w:val="007C18E1"/>
    <w:rsid w:val="007C2326"/>
    <w:rsid w:val="007C23F5"/>
    <w:rsid w:val="007C264B"/>
    <w:rsid w:val="007C3033"/>
    <w:rsid w:val="007C3341"/>
    <w:rsid w:val="007C4CA7"/>
    <w:rsid w:val="007C584E"/>
    <w:rsid w:val="007C5AB4"/>
    <w:rsid w:val="007C6A9C"/>
    <w:rsid w:val="007C6C40"/>
    <w:rsid w:val="007D005C"/>
    <w:rsid w:val="007D0E53"/>
    <w:rsid w:val="007D0EA2"/>
    <w:rsid w:val="007D148C"/>
    <w:rsid w:val="007D1C39"/>
    <w:rsid w:val="007D1D18"/>
    <w:rsid w:val="007D22BD"/>
    <w:rsid w:val="007D2B35"/>
    <w:rsid w:val="007D30A4"/>
    <w:rsid w:val="007D3386"/>
    <w:rsid w:val="007D4495"/>
    <w:rsid w:val="007D54C6"/>
    <w:rsid w:val="007D5A3A"/>
    <w:rsid w:val="007D5B12"/>
    <w:rsid w:val="007D7A42"/>
    <w:rsid w:val="007E0484"/>
    <w:rsid w:val="007E070C"/>
    <w:rsid w:val="007E1399"/>
    <w:rsid w:val="007E1539"/>
    <w:rsid w:val="007E1BF7"/>
    <w:rsid w:val="007E227B"/>
    <w:rsid w:val="007E2A92"/>
    <w:rsid w:val="007E2AF4"/>
    <w:rsid w:val="007E4761"/>
    <w:rsid w:val="007E4A5B"/>
    <w:rsid w:val="007E51DB"/>
    <w:rsid w:val="007E5893"/>
    <w:rsid w:val="007E5CC2"/>
    <w:rsid w:val="007E6053"/>
    <w:rsid w:val="007E6072"/>
    <w:rsid w:val="007E73E8"/>
    <w:rsid w:val="007E77B3"/>
    <w:rsid w:val="007E788C"/>
    <w:rsid w:val="007E7995"/>
    <w:rsid w:val="007F0952"/>
    <w:rsid w:val="007F0D7C"/>
    <w:rsid w:val="007F0FE9"/>
    <w:rsid w:val="007F101A"/>
    <w:rsid w:val="007F11AB"/>
    <w:rsid w:val="007F21B2"/>
    <w:rsid w:val="007F2939"/>
    <w:rsid w:val="007F2DD5"/>
    <w:rsid w:val="007F2F69"/>
    <w:rsid w:val="007F3E14"/>
    <w:rsid w:val="007F3E4F"/>
    <w:rsid w:val="007F5F58"/>
    <w:rsid w:val="007F674E"/>
    <w:rsid w:val="007F7007"/>
    <w:rsid w:val="007F7064"/>
    <w:rsid w:val="007F7892"/>
    <w:rsid w:val="007F791A"/>
    <w:rsid w:val="007F7E99"/>
    <w:rsid w:val="00801F90"/>
    <w:rsid w:val="008027D3"/>
    <w:rsid w:val="0080388E"/>
    <w:rsid w:val="00803C1A"/>
    <w:rsid w:val="008062EC"/>
    <w:rsid w:val="008065F0"/>
    <w:rsid w:val="00806770"/>
    <w:rsid w:val="00806B8C"/>
    <w:rsid w:val="00806D5F"/>
    <w:rsid w:val="008073CE"/>
    <w:rsid w:val="0080747B"/>
    <w:rsid w:val="00807596"/>
    <w:rsid w:val="008076B0"/>
    <w:rsid w:val="0081004D"/>
    <w:rsid w:val="0081072F"/>
    <w:rsid w:val="00810941"/>
    <w:rsid w:val="008109FB"/>
    <w:rsid w:val="00810A7E"/>
    <w:rsid w:val="00810F08"/>
    <w:rsid w:val="00811A61"/>
    <w:rsid w:val="00814004"/>
    <w:rsid w:val="0081440C"/>
    <w:rsid w:val="00814C7F"/>
    <w:rsid w:val="00815A44"/>
    <w:rsid w:val="00815A7D"/>
    <w:rsid w:val="0081609E"/>
    <w:rsid w:val="0081612B"/>
    <w:rsid w:val="008163D4"/>
    <w:rsid w:val="00816F51"/>
    <w:rsid w:val="008171A3"/>
    <w:rsid w:val="00817229"/>
    <w:rsid w:val="00817920"/>
    <w:rsid w:val="00817DDF"/>
    <w:rsid w:val="00820886"/>
    <w:rsid w:val="00820C23"/>
    <w:rsid w:val="00820C92"/>
    <w:rsid w:val="00821D77"/>
    <w:rsid w:val="00821FF0"/>
    <w:rsid w:val="00822844"/>
    <w:rsid w:val="00822DCB"/>
    <w:rsid w:val="00823BCA"/>
    <w:rsid w:val="008240FB"/>
    <w:rsid w:val="008242A3"/>
    <w:rsid w:val="00824495"/>
    <w:rsid w:val="008244C8"/>
    <w:rsid w:val="008248DE"/>
    <w:rsid w:val="00824C03"/>
    <w:rsid w:val="00824CA7"/>
    <w:rsid w:val="00825C11"/>
    <w:rsid w:val="008260B3"/>
    <w:rsid w:val="00826727"/>
    <w:rsid w:val="0082681A"/>
    <w:rsid w:val="0082785C"/>
    <w:rsid w:val="00830176"/>
    <w:rsid w:val="0083097C"/>
    <w:rsid w:val="00830F13"/>
    <w:rsid w:val="00831732"/>
    <w:rsid w:val="00831DF7"/>
    <w:rsid w:val="00831EA5"/>
    <w:rsid w:val="0083284F"/>
    <w:rsid w:val="00832921"/>
    <w:rsid w:val="00832A89"/>
    <w:rsid w:val="00832E74"/>
    <w:rsid w:val="00832F30"/>
    <w:rsid w:val="00833BE0"/>
    <w:rsid w:val="00835662"/>
    <w:rsid w:val="008363CB"/>
    <w:rsid w:val="008374FD"/>
    <w:rsid w:val="008376F5"/>
    <w:rsid w:val="00840982"/>
    <w:rsid w:val="00840F75"/>
    <w:rsid w:val="0084170D"/>
    <w:rsid w:val="00842703"/>
    <w:rsid w:val="00842709"/>
    <w:rsid w:val="0084291A"/>
    <w:rsid w:val="00842CF8"/>
    <w:rsid w:val="00842DF7"/>
    <w:rsid w:val="00843174"/>
    <w:rsid w:val="00843192"/>
    <w:rsid w:val="00843596"/>
    <w:rsid w:val="00843690"/>
    <w:rsid w:val="008438AC"/>
    <w:rsid w:val="00843F17"/>
    <w:rsid w:val="00847CD0"/>
    <w:rsid w:val="00850218"/>
    <w:rsid w:val="0085098F"/>
    <w:rsid w:val="00850FF8"/>
    <w:rsid w:val="008510CD"/>
    <w:rsid w:val="00851352"/>
    <w:rsid w:val="008519AC"/>
    <w:rsid w:val="00851AC1"/>
    <w:rsid w:val="00852003"/>
    <w:rsid w:val="008520F0"/>
    <w:rsid w:val="008521FD"/>
    <w:rsid w:val="008522BB"/>
    <w:rsid w:val="00852970"/>
    <w:rsid w:val="00853001"/>
    <w:rsid w:val="00853B19"/>
    <w:rsid w:val="00853C3A"/>
    <w:rsid w:val="00854C52"/>
    <w:rsid w:val="00854F36"/>
    <w:rsid w:val="00855E3F"/>
    <w:rsid w:val="00856817"/>
    <w:rsid w:val="008568F0"/>
    <w:rsid w:val="008571D4"/>
    <w:rsid w:val="0085741E"/>
    <w:rsid w:val="008579AD"/>
    <w:rsid w:val="00857CAF"/>
    <w:rsid w:val="00860772"/>
    <w:rsid w:val="00860B3B"/>
    <w:rsid w:val="00861861"/>
    <w:rsid w:val="00862149"/>
    <w:rsid w:val="008633CF"/>
    <w:rsid w:val="0086373A"/>
    <w:rsid w:val="00863DD0"/>
    <w:rsid w:val="00863FEE"/>
    <w:rsid w:val="008649EC"/>
    <w:rsid w:val="00865215"/>
    <w:rsid w:val="00866CBD"/>
    <w:rsid w:val="00867D91"/>
    <w:rsid w:val="00870525"/>
    <w:rsid w:val="0087086F"/>
    <w:rsid w:val="00870DC4"/>
    <w:rsid w:val="008715FE"/>
    <w:rsid w:val="00871655"/>
    <w:rsid w:val="00871807"/>
    <w:rsid w:val="008719ED"/>
    <w:rsid w:val="00872626"/>
    <w:rsid w:val="00872AA0"/>
    <w:rsid w:val="0087468C"/>
    <w:rsid w:val="00874739"/>
    <w:rsid w:val="00874A18"/>
    <w:rsid w:val="008752E4"/>
    <w:rsid w:val="00875D77"/>
    <w:rsid w:val="008762AB"/>
    <w:rsid w:val="00876685"/>
    <w:rsid w:val="0087721F"/>
    <w:rsid w:val="0087747A"/>
    <w:rsid w:val="00880354"/>
    <w:rsid w:val="00880365"/>
    <w:rsid w:val="00880734"/>
    <w:rsid w:val="00880886"/>
    <w:rsid w:val="00880BBB"/>
    <w:rsid w:val="00881109"/>
    <w:rsid w:val="0088146A"/>
    <w:rsid w:val="0088155A"/>
    <w:rsid w:val="00881F65"/>
    <w:rsid w:val="0088256E"/>
    <w:rsid w:val="00882F86"/>
    <w:rsid w:val="00884CC1"/>
    <w:rsid w:val="00885559"/>
    <w:rsid w:val="00885CCA"/>
    <w:rsid w:val="00886969"/>
    <w:rsid w:val="00886E6E"/>
    <w:rsid w:val="0089299C"/>
    <w:rsid w:val="00892C48"/>
    <w:rsid w:val="008932BB"/>
    <w:rsid w:val="008932DC"/>
    <w:rsid w:val="0089357E"/>
    <w:rsid w:val="008935C7"/>
    <w:rsid w:val="00894EE3"/>
    <w:rsid w:val="00895B92"/>
    <w:rsid w:val="00896222"/>
    <w:rsid w:val="00897BE7"/>
    <w:rsid w:val="008A000C"/>
    <w:rsid w:val="008A0535"/>
    <w:rsid w:val="008A11A1"/>
    <w:rsid w:val="008A13D0"/>
    <w:rsid w:val="008A14AE"/>
    <w:rsid w:val="008A1A75"/>
    <w:rsid w:val="008A1CA0"/>
    <w:rsid w:val="008A232C"/>
    <w:rsid w:val="008A3AE4"/>
    <w:rsid w:val="008A3D4E"/>
    <w:rsid w:val="008A3FAC"/>
    <w:rsid w:val="008A46AF"/>
    <w:rsid w:val="008A4909"/>
    <w:rsid w:val="008A5056"/>
    <w:rsid w:val="008A5419"/>
    <w:rsid w:val="008A6485"/>
    <w:rsid w:val="008A6A8F"/>
    <w:rsid w:val="008A6AC9"/>
    <w:rsid w:val="008B1AF0"/>
    <w:rsid w:val="008B2BF9"/>
    <w:rsid w:val="008B3238"/>
    <w:rsid w:val="008B4030"/>
    <w:rsid w:val="008B40C8"/>
    <w:rsid w:val="008B49A2"/>
    <w:rsid w:val="008B4FA4"/>
    <w:rsid w:val="008B539C"/>
    <w:rsid w:val="008B549A"/>
    <w:rsid w:val="008B54BD"/>
    <w:rsid w:val="008B5583"/>
    <w:rsid w:val="008B5667"/>
    <w:rsid w:val="008B7314"/>
    <w:rsid w:val="008C030B"/>
    <w:rsid w:val="008C0372"/>
    <w:rsid w:val="008C07D3"/>
    <w:rsid w:val="008C087F"/>
    <w:rsid w:val="008C1468"/>
    <w:rsid w:val="008C16DA"/>
    <w:rsid w:val="008C1FA8"/>
    <w:rsid w:val="008C35D9"/>
    <w:rsid w:val="008C36D0"/>
    <w:rsid w:val="008C49E3"/>
    <w:rsid w:val="008C4FEC"/>
    <w:rsid w:val="008C5487"/>
    <w:rsid w:val="008C6804"/>
    <w:rsid w:val="008C68A4"/>
    <w:rsid w:val="008C74F6"/>
    <w:rsid w:val="008D0A5C"/>
    <w:rsid w:val="008D0F20"/>
    <w:rsid w:val="008D11D6"/>
    <w:rsid w:val="008D17B1"/>
    <w:rsid w:val="008D21BD"/>
    <w:rsid w:val="008D228F"/>
    <w:rsid w:val="008D2402"/>
    <w:rsid w:val="008D2D0E"/>
    <w:rsid w:val="008D3370"/>
    <w:rsid w:val="008D3463"/>
    <w:rsid w:val="008D3853"/>
    <w:rsid w:val="008D3C67"/>
    <w:rsid w:val="008D3F2C"/>
    <w:rsid w:val="008D585A"/>
    <w:rsid w:val="008D5C18"/>
    <w:rsid w:val="008D67BB"/>
    <w:rsid w:val="008D692D"/>
    <w:rsid w:val="008D7019"/>
    <w:rsid w:val="008D70CF"/>
    <w:rsid w:val="008D7426"/>
    <w:rsid w:val="008D7663"/>
    <w:rsid w:val="008E0F74"/>
    <w:rsid w:val="008E0FFF"/>
    <w:rsid w:val="008E14BA"/>
    <w:rsid w:val="008E17C8"/>
    <w:rsid w:val="008E1889"/>
    <w:rsid w:val="008E1C29"/>
    <w:rsid w:val="008E1D73"/>
    <w:rsid w:val="008E249A"/>
    <w:rsid w:val="008E3481"/>
    <w:rsid w:val="008E3503"/>
    <w:rsid w:val="008E35DC"/>
    <w:rsid w:val="008E3673"/>
    <w:rsid w:val="008E3C72"/>
    <w:rsid w:val="008E3E2B"/>
    <w:rsid w:val="008E40A2"/>
    <w:rsid w:val="008E431C"/>
    <w:rsid w:val="008E432A"/>
    <w:rsid w:val="008E44D5"/>
    <w:rsid w:val="008E46F7"/>
    <w:rsid w:val="008E4F2B"/>
    <w:rsid w:val="008E4F60"/>
    <w:rsid w:val="008E51E4"/>
    <w:rsid w:val="008E677E"/>
    <w:rsid w:val="008E6A8B"/>
    <w:rsid w:val="008E7042"/>
    <w:rsid w:val="008E75FD"/>
    <w:rsid w:val="008E77D0"/>
    <w:rsid w:val="008F1072"/>
    <w:rsid w:val="008F1094"/>
    <w:rsid w:val="008F12B0"/>
    <w:rsid w:val="008F131E"/>
    <w:rsid w:val="008F1941"/>
    <w:rsid w:val="008F1E83"/>
    <w:rsid w:val="008F214F"/>
    <w:rsid w:val="008F252B"/>
    <w:rsid w:val="008F2676"/>
    <w:rsid w:val="008F2C6A"/>
    <w:rsid w:val="008F3D9A"/>
    <w:rsid w:val="008F4A2A"/>
    <w:rsid w:val="008F4C89"/>
    <w:rsid w:val="008F6658"/>
    <w:rsid w:val="008F6998"/>
    <w:rsid w:val="008F707F"/>
    <w:rsid w:val="008F70C2"/>
    <w:rsid w:val="009013ED"/>
    <w:rsid w:val="00901B51"/>
    <w:rsid w:val="009020D1"/>
    <w:rsid w:val="0090234B"/>
    <w:rsid w:val="00902975"/>
    <w:rsid w:val="00902AF9"/>
    <w:rsid w:val="00902EEC"/>
    <w:rsid w:val="0090389A"/>
    <w:rsid w:val="00904214"/>
    <w:rsid w:val="009048A7"/>
    <w:rsid w:val="0090505C"/>
    <w:rsid w:val="00906163"/>
    <w:rsid w:val="00906AE7"/>
    <w:rsid w:val="009078E2"/>
    <w:rsid w:val="00910051"/>
    <w:rsid w:val="009108A4"/>
    <w:rsid w:val="00910F30"/>
    <w:rsid w:val="00912347"/>
    <w:rsid w:val="00912800"/>
    <w:rsid w:val="00913C07"/>
    <w:rsid w:val="0091473D"/>
    <w:rsid w:val="00914BC4"/>
    <w:rsid w:val="00916E30"/>
    <w:rsid w:val="00921847"/>
    <w:rsid w:val="00921E55"/>
    <w:rsid w:val="00923A45"/>
    <w:rsid w:val="00923CC9"/>
    <w:rsid w:val="009246F3"/>
    <w:rsid w:val="00925E4C"/>
    <w:rsid w:val="009261BE"/>
    <w:rsid w:val="009265AF"/>
    <w:rsid w:val="00927429"/>
    <w:rsid w:val="00927F51"/>
    <w:rsid w:val="009308DF"/>
    <w:rsid w:val="0093184E"/>
    <w:rsid w:val="00931AA0"/>
    <w:rsid w:val="00931F43"/>
    <w:rsid w:val="009320CE"/>
    <w:rsid w:val="00932431"/>
    <w:rsid w:val="009324D8"/>
    <w:rsid w:val="009329A1"/>
    <w:rsid w:val="00932ABE"/>
    <w:rsid w:val="00932FE5"/>
    <w:rsid w:val="0093312D"/>
    <w:rsid w:val="00933F1A"/>
    <w:rsid w:val="009340BA"/>
    <w:rsid w:val="00934586"/>
    <w:rsid w:val="009346EC"/>
    <w:rsid w:val="00934C2B"/>
    <w:rsid w:val="00934D82"/>
    <w:rsid w:val="00935605"/>
    <w:rsid w:val="00936A9D"/>
    <w:rsid w:val="0093764F"/>
    <w:rsid w:val="00937BB8"/>
    <w:rsid w:val="0094005C"/>
    <w:rsid w:val="0094008D"/>
    <w:rsid w:val="009402D9"/>
    <w:rsid w:val="00941320"/>
    <w:rsid w:val="00941830"/>
    <w:rsid w:val="009418CB"/>
    <w:rsid w:val="00942597"/>
    <w:rsid w:val="009429F9"/>
    <w:rsid w:val="009433DF"/>
    <w:rsid w:val="0094345A"/>
    <w:rsid w:val="0094382D"/>
    <w:rsid w:val="00943D1C"/>
    <w:rsid w:val="009443D0"/>
    <w:rsid w:val="009449D6"/>
    <w:rsid w:val="00944A4D"/>
    <w:rsid w:val="00945337"/>
    <w:rsid w:val="009474C9"/>
    <w:rsid w:val="00947600"/>
    <w:rsid w:val="00947EAB"/>
    <w:rsid w:val="0095014D"/>
    <w:rsid w:val="00950BF3"/>
    <w:rsid w:val="009512B5"/>
    <w:rsid w:val="009514DA"/>
    <w:rsid w:val="00951A6E"/>
    <w:rsid w:val="00951FEF"/>
    <w:rsid w:val="00952063"/>
    <w:rsid w:val="00952109"/>
    <w:rsid w:val="009528B0"/>
    <w:rsid w:val="00952CBB"/>
    <w:rsid w:val="00953422"/>
    <w:rsid w:val="00953551"/>
    <w:rsid w:val="009538A2"/>
    <w:rsid w:val="0095399D"/>
    <w:rsid w:val="00953B0F"/>
    <w:rsid w:val="00953DD8"/>
    <w:rsid w:val="00954051"/>
    <w:rsid w:val="0095432D"/>
    <w:rsid w:val="00954336"/>
    <w:rsid w:val="0095627A"/>
    <w:rsid w:val="00956445"/>
    <w:rsid w:val="009568C3"/>
    <w:rsid w:val="009572CC"/>
    <w:rsid w:val="0095794B"/>
    <w:rsid w:val="009603D2"/>
    <w:rsid w:val="00960FFE"/>
    <w:rsid w:val="00961BB2"/>
    <w:rsid w:val="009624B4"/>
    <w:rsid w:val="00962971"/>
    <w:rsid w:val="00963DCB"/>
    <w:rsid w:val="00964674"/>
    <w:rsid w:val="009654F8"/>
    <w:rsid w:val="009660E8"/>
    <w:rsid w:val="009661F5"/>
    <w:rsid w:val="0096670B"/>
    <w:rsid w:val="00966E79"/>
    <w:rsid w:val="00966EC6"/>
    <w:rsid w:val="00970005"/>
    <w:rsid w:val="00970006"/>
    <w:rsid w:val="0097121D"/>
    <w:rsid w:val="00971C0E"/>
    <w:rsid w:val="00972E9C"/>
    <w:rsid w:val="009732F0"/>
    <w:rsid w:val="00973668"/>
    <w:rsid w:val="009737A2"/>
    <w:rsid w:val="00974B64"/>
    <w:rsid w:val="00975F0E"/>
    <w:rsid w:val="00976702"/>
    <w:rsid w:val="0097677C"/>
    <w:rsid w:val="00977A2C"/>
    <w:rsid w:val="00977B37"/>
    <w:rsid w:val="00977EBE"/>
    <w:rsid w:val="00977F58"/>
    <w:rsid w:val="00980688"/>
    <w:rsid w:val="009818E7"/>
    <w:rsid w:val="009820D7"/>
    <w:rsid w:val="00982410"/>
    <w:rsid w:val="0098290F"/>
    <w:rsid w:val="009834A6"/>
    <w:rsid w:val="0098353E"/>
    <w:rsid w:val="00984340"/>
    <w:rsid w:val="0098439D"/>
    <w:rsid w:val="009849E2"/>
    <w:rsid w:val="00984BA9"/>
    <w:rsid w:val="009856AF"/>
    <w:rsid w:val="0098603E"/>
    <w:rsid w:val="00987B97"/>
    <w:rsid w:val="00987D78"/>
    <w:rsid w:val="009904E9"/>
    <w:rsid w:val="009909EE"/>
    <w:rsid w:val="0099144C"/>
    <w:rsid w:val="00991C79"/>
    <w:rsid w:val="00992174"/>
    <w:rsid w:val="00992A4D"/>
    <w:rsid w:val="00993070"/>
    <w:rsid w:val="00993118"/>
    <w:rsid w:val="00993467"/>
    <w:rsid w:val="00993F9F"/>
    <w:rsid w:val="009949CA"/>
    <w:rsid w:val="00994ED5"/>
    <w:rsid w:val="009955A3"/>
    <w:rsid w:val="00996429"/>
    <w:rsid w:val="00996E58"/>
    <w:rsid w:val="00997332"/>
    <w:rsid w:val="009A029D"/>
    <w:rsid w:val="009A20FC"/>
    <w:rsid w:val="009A213E"/>
    <w:rsid w:val="009A3D78"/>
    <w:rsid w:val="009A4564"/>
    <w:rsid w:val="009A4FBD"/>
    <w:rsid w:val="009A5B15"/>
    <w:rsid w:val="009A6439"/>
    <w:rsid w:val="009A6849"/>
    <w:rsid w:val="009A7493"/>
    <w:rsid w:val="009B0149"/>
    <w:rsid w:val="009B04FC"/>
    <w:rsid w:val="009B0BD6"/>
    <w:rsid w:val="009B26E9"/>
    <w:rsid w:val="009B331F"/>
    <w:rsid w:val="009B469B"/>
    <w:rsid w:val="009B4C71"/>
    <w:rsid w:val="009B4E2D"/>
    <w:rsid w:val="009B53D8"/>
    <w:rsid w:val="009B5B16"/>
    <w:rsid w:val="009B634D"/>
    <w:rsid w:val="009B6359"/>
    <w:rsid w:val="009B66F0"/>
    <w:rsid w:val="009B7354"/>
    <w:rsid w:val="009B74B9"/>
    <w:rsid w:val="009C0073"/>
    <w:rsid w:val="009C02CE"/>
    <w:rsid w:val="009C072D"/>
    <w:rsid w:val="009C2620"/>
    <w:rsid w:val="009C2945"/>
    <w:rsid w:val="009C2BBC"/>
    <w:rsid w:val="009C31B9"/>
    <w:rsid w:val="009C38BC"/>
    <w:rsid w:val="009C4465"/>
    <w:rsid w:val="009C4B23"/>
    <w:rsid w:val="009C4F57"/>
    <w:rsid w:val="009C51DD"/>
    <w:rsid w:val="009C5978"/>
    <w:rsid w:val="009C6313"/>
    <w:rsid w:val="009C770F"/>
    <w:rsid w:val="009C7A61"/>
    <w:rsid w:val="009C7F1E"/>
    <w:rsid w:val="009D0049"/>
    <w:rsid w:val="009D0131"/>
    <w:rsid w:val="009D0429"/>
    <w:rsid w:val="009D0D53"/>
    <w:rsid w:val="009D1680"/>
    <w:rsid w:val="009D179E"/>
    <w:rsid w:val="009D1BC2"/>
    <w:rsid w:val="009D1C0B"/>
    <w:rsid w:val="009D2C00"/>
    <w:rsid w:val="009D2F4D"/>
    <w:rsid w:val="009D3482"/>
    <w:rsid w:val="009D3A4F"/>
    <w:rsid w:val="009D42D7"/>
    <w:rsid w:val="009D540D"/>
    <w:rsid w:val="009D556B"/>
    <w:rsid w:val="009D56E8"/>
    <w:rsid w:val="009D5710"/>
    <w:rsid w:val="009D58DA"/>
    <w:rsid w:val="009D5FE6"/>
    <w:rsid w:val="009D6A68"/>
    <w:rsid w:val="009D783E"/>
    <w:rsid w:val="009D7A14"/>
    <w:rsid w:val="009E0396"/>
    <w:rsid w:val="009E074E"/>
    <w:rsid w:val="009E0B3B"/>
    <w:rsid w:val="009E0CEF"/>
    <w:rsid w:val="009E1682"/>
    <w:rsid w:val="009E25C0"/>
    <w:rsid w:val="009E321E"/>
    <w:rsid w:val="009E323B"/>
    <w:rsid w:val="009E3B67"/>
    <w:rsid w:val="009E3DF8"/>
    <w:rsid w:val="009E41F5"/>
    <w:rsid w:val="009E501D"/>
    <w:rsid w:val="009E5837"/>
    <w:rsid w:val="009E5B1D"/>
    <w:rsid w:val="009E5E0A"/>
    <w:rsid w:val="009E5F07"/>
    <w:rsid w:val="009E79C7"/>
    <w:rsid w:val="009E7B7B"/>
    <w:rsid w:val="009F0B1D"/>
    <w:rsid w:val="009F1120"/>
    <w:rsid w:val="009F232B"/>
    <w:rsid w:val="009F2A67"/>
    <w:rsid w:val="009F2C26"/>
    <w:rsid w:val="009F2EBB"/>
    <w:rsid w:val="009F3021"/>
    <w:rsid w:val="009F3518"/>
    <w:rsid w:val="009F3F0A"/>
    <w:rsid w:val="009F432F"/>
    <w:rsid w:val="009F4472"/>
    <w:rsid w:val="009F475B"/>
    <w:rsid w:val="009F4940"/>
    <w:rsid w:val="009F5350"/>
    <w:rsid w:val="009F56BF"/>
    <w:rsid w:val="009F5793"/>
    <w:rsid w:val="009F5AD0"/>
    <w:rsid w:val="009F712E"/>
    <w:rsid w:val="00A023F2"/>
    <w:rsid w:val="00A02B62"/>
    <w:rsid w:val="00A033E3"/>
    <w:rsid w:val="00A03778"/>
    <w:rsid w:val="00A04121"/>
    <w:rsid w:val="00A046EC"/>
    <w:rsid w:val="00A04A99"/>
    <w:rsid w:val="00A0558D"/>
    <w:rsid w:val="00A05B04"/>
    <w:rsid w:val="00A05CFA"/>
    <w:rsid w:val="00A060EE"/>
    <w:rsid w:val="00A063CF"/>
    <w:rsid w:val="00A06932"/>
    <w:rsid w:val="00A073E4"/>
    <w:rsid w:val="00A0752C"/>
    <w:rsid w:val="00A07A6B"/>
    <w:rsid w:val="00A07F1D"/>
    <w:rsid w:val="00A105ED"/>
    <w:rsid w:val="00A116C5"/>
    <w:rsid w:val="00A118DC"/>
    <w:rsid w:val="00A11BF2"/>
    <w:rsid w:val="00A11F78"/>
    <w:rsid w:val="00A126BD"/>
    <w:rsid w:val="00A1281D"/>
    <w:rsid w:val="00A12A4A"/>
    <w:rsid w:val="00A12B28"/>
    <w:rsid w:val="00A12D4A"/>
    <w:rsid w:val="00A12FC0"/>
    <w:rsid w:val="00A13260"/>
    <w:rsid w:val="00A1560B"/>
    <w:rsid w:val="00A17F72"/>
    <w:rsid w:val="00A205C9"/>
    <w:rsid w:val="00A209A4"/>
    <w:rsid w:val="00A20AC5"/>
    <w:rsid w:val="00A20DBF"/>
    <w:rsid w:val="00A20DFC"/>
    <w:rsid w:val="00A21F16"/>
    <w:rsid w:val="00A21FE7"/>
    <w:rsid w:val="00A225C8"/>
    <w:rsid w:val="00A2267B"/>
    <w:rsid w:val="00A22F02"/>
    <w:rsid w:val="00A23875"/>
    <w:rsid w:val="00A23A01"/>
    <w:rsid w:val="00A23B4F"/>
    <w:rsid w:val="00A241AF"/>
    <w:rsid w:val="00A24769"/>
    <w:rsid w:val="00A24A67"/>
    <w:rsid w:val="00A24B8F"/>
    <w:rsid w:val="00A24F2E"/>
    <w:rsid w:val="00A25094"/>
    <w:rsid w:val="00A25937"/>
    <w:rsid w:val="00A2601F"/>
    <w:rsid w:val="00A260A2"/>
    <w:rsid w:val="00A2634F"/>
    <w:rsid w:val="00A265A6"/>
    <w:rsid w:val="00A271BA"/>
    <w:rsid w:val="00A27F84"/>
    <w:rsid w:val="00A3075E"/>
    <w:rsid w:val="00A31E3F"/>
    <w:rsid w:val="00A31E7D"/>
    <w:rsid w:val="00A3276D"/>
    <w:rsid w:val="00A33019"/>
    <w:rsid w:val="00A335FD"/>
    <w:rsid w:val="00A34579"/>
    <w:rsid w:val="00A34936"/>
    <w:rsid w:val="00A35A4B"/>
    <w:rsid w:val="00A363AF"/>
    <w:rsid w:val="00A369BC"/>
    <w:rsid w:val="00A36A91"/>
    <w:rsid w:val="00A3706F"/>
    <w:rsid w:val="00A376BD"/>
    <w:rsid w:val="00A37E00"/>
    <w:rsid w:val="00A37F7F"/>
    <w:rsid w:val="00A41824"/>
    <w:rsid w:val="00A41946"/>
    <w:rsid w:val="00A429D2"/>
    <w:rsid w:val="00A439DF"/>
    <w:rsid w:val="00A43DD5"/>
    <w:rsid w:val="00A446CA"/>
    <w:rsid w:val="00A4474D"/>
    <w:rsid w:val="00A45A0B"/>
    <w:rsid w:val="00A463BC"/>
    <w:rsid w:val="00A479DC"/>
    <w:rsid w:val="00A47D24"/>
    <w:rsid w:val="00A507A6"/>
    <w:rsid w:val="00A50944"/>
    <w:rsid w:val="00A50F04"/>
    <w:rsid w:val="00A51BFD"/>
    <w:rsid w:val="00A51FE1"/>
    <w:rsid w:val="00A51FF3"/>
    <w:rsid w:val="00A52167"/>
    <w:rsid w:val="00A52A8F"/>
    <w:rsid w:val="00A52AF2"/>
    <w:rsid w:val="00A5326A"/>
    <w:rsid w:val="00A53F11"/>
    <w:rsid w:val="00A53F60"/>
    <w:rsid w:val="00A5409D"/>
    <w:rsid w:val="00A540D0"/>
    <w:rsid w:val="00A543E2"/>
    <w:rsid w:val="00A5460A"/>
    <w:rsid w:val="00A5566B"/>
    <w:rsid w:val="00A55A66"/>
    <w:rsid w:val="00A56E71"/>
    <w:rsid w:val="00A57752"/>
    <w:rsid w:val="00A57801"/>
    <w:rsid w:val="00A600F0"/>
    <w:rsid w:val="00A61571"/>
    <w:rsid w:val="00A619D3"/>
    <w:rsid w:val="00A635B7"/>
    <w:rsid w:val="00A639B9"/>
    <w:rsid w:val="00A64927"/>
    <w:rsid w:val="00A64A7D"/>
    <w:rsid w:val="00A64ED0"/>
    <w:rsid w:val="00A65596"/>
    <w:rsid w:val="00A65A29"/>
    <w:rsid w:val="00A667B4"/>
    <w:rsid w:val="00A66E96"/>
    <w:rsid w:val="00A672E2"/>
    <w:rsid w:val="00A677BC"/>
    <w:rsid w:val="00A677C4"/>
    <w:rsid w:val="00A67AE4"/>
    <w:rsid w:val="00A67B73"/>
    <w:rsid w:val="00A70862"/>
    <w:rsid w:val="00A70EFE"/>
    <w:rsid w:val="00A71D60"/>
    <w:rsid w:val="00A7224F"/>
    <w:rsid w:val="00A729E7"/>
    <w:rsid w:val="00A7343E"/>
    <w:rsid w:val="00A743F2"/>
    <w:rsid w:val="00A745AF"/>
    <w:rsid w:val="00A747A0"/>
    <w:rsid w:val="00A74B6A"/>
    <w:rsid w:val="00A755A5"/>
    <w:rsid w:val="00A75D69"/>
    <w:rsid w:val="00A77387"/>
    <w:rsid w:val="00A774F9"/>
    <w:rsid w:val="00A778D9"/>
    <w:rsid w:val="00A808F3"/>
    <w:rsid w:val="00A80A85"/>
    <w:rsid w:val="00A8235E"/>
    <w:rsid w:val="00A84259"/>
    <w:rsid w:val="00A84A8C"/>
    <w:rsid w:val="00A8630B"/>
    <w:rsid w:val="00A86F6F"/>
    <w:rsid w:val="00A875C5"/>
    <w:rsid w:val="00A87CB6"/>
    <w:rsid w:val="00A902E4"/>
    <w:rsid w:val="00A90911"/>
    <w:rsid w:val="00A918C8"/>
    <w:rsid w:val="00A91DEA"/>
    <w:rsid w:val="00A92054"/>
    <w:rsid w:val="00A92B80"/>
    <w:rsid w:val="00A92C59"/>
    <w:rsid w:val="00A9338C"/>
    <w:rsid w:val="00A93534"/>
    <w:rsid w:val="00A942DE"/>
    <w:rsid w:val="00A948D8"/>
    <w:rsid w:val="00A94A2A"/>
    <w:rsid w:val="00A94D04"/>
    <w:rsid w:val="00A95249"/>
    <w:rsid w:val="00A9693F"/>
    <w:rsid w:val="00A96AFE"/>
    <w:rsid w:val="00A973DC"/>
    <w:rsid w:val="00A975B9"/>
    <w:rsid w:val="00A97D83"/>
    <w:rsid w:val="00AA040C"/>
    <w:rsid w:val="00AA066A"/>
    <w:rsid w:val="00AA097F"/>
    <w:rsid w:val="00AA0A23"/>
    <w:rsid w:val="00AA10A1"/>
    <w:rsid w:val="00AA22C8"/>
    <w:rsid w:val="00AA258A"/>
    <w:rsid w:val="00AA27D0"/>
    <w:rsid w:val="00AA322E"/>
    <w:rsid w:val="00AA3AE0"/>
    <w:rsid w:val="00AA3D0B"/>
    <w:rsid w:val="00AA436D"/>
    <w:rsid w:val="00AA478A"/>
    <w:rsid w:val="00AA4EA6"/>
    <w:rsid w:val="00AA535D"/>
    <w:rsid w:val="00AA58BD"/>
    <w:rsid w:val="00AA5E37"/>
    <w:rsid w:val="00AA6547"/>
    <w:rsid w:val="00AA6AC9"/>
    <w:rsid w:val="00AA6E00"/>
    <w:rsid w:val="00AA7340"/>
    <w:rsid w:val="00AB2289"/>
    <w:rsid w:val="00AB228E"/>
    <w:rsid w:val="00AB25D2"/>
    <w:rsid w:val="00AB28C0"/>
    <w:rsid w:val="00AB38B1"/>
    <w:rsid w:val="00AB451A"/>
    <w:rsid w:val="00AB48E8"/>
    <w:rsid w:val="00AB5CBA"/>
    <w:rsid w:val="00AB5D3D"/>
    <w:rsid w:val="00AB5DED"/>
    <w:rsid w:val="00AB6223"/>
    <w:rsid w:val="00AB78F1"/>
    <w:rsid w:val="00AB7A09"/>
    <w:rsid w:val="00AC007A"/>
    <w:rsid w:val="00AC0150"/>
    <w:rsid w:val="00AC0604"/>
    <w:rsid w:val="00AC069C"/>
    <w:rsid w:val="00AC07F0"/>
    <w:rsid w:val="00AC09F9"/>
    <w:rsid w:val="00AC0DDF"/>
    <w:rsid w:val="00AC1234"/>
    <w:rsid w:val="00AC2E4B"/>
    <w:rsid w:val="00AC308C"/>
    <w:rsid w:val="00AC32D2"/>
    <w:rsid w:val="00AC32E4"/>
    <w:rsid w:val="00AC3A38"/>
    <w:rsid w:val="00AC3CB1"/>
    <w:rsid w:val="00AC4012"/>
    <w:rsid w:val="00AC414F"/>
    <w:rsid w:val="00AC537E"/>
    <w:rsid w:val="00AC55EB"/>
    <w:rsid w:val="00AC619B"/>
    <w:rsid w:val="00AC6B59"/>
    <w:rsid w:val="00AD032C"/>
    <w:rsid w:val="00AD0C9A"/>
    <w:rsid w:val="00AD0E8B"/>
    <w:rsid w:val="00AD2BFE"/>
    <w:rsid w:val="00AD3286"/>
    <w:rsid w:val="00AD36CF"/>
    <w:rsid w:val="00AD37F1"/>
    <w:rsid w:val="00AD3F47"/>
    <w:rsid w:val="00AD46FD"/>
    <w:rsid w:val="00AD4702"/>
    <w:rsid w:val="00AD5355"/>
    <w:rsid w:val="00AD5A87"/>
    <w:rsid w:val="00AD5F47"/>
    <w:rsid w:val="00AD5FB7"/>
    <w:rsid w:val="00AD641E"/>
    <w:rsid w:val="00AD67B9"/>
    <w:rsid w:val="00AD6A27"/>
    <w:rsid w:val="00AD7413"/>
    <w:rsid w:val="00AD7DD5"/>
    <w:rsid w:val="00AE0FBE"/>
    <w:rsid w:val="00AE2AEE"/>
    <w:rsid w:val="00AE43DC"/>
    <w:rsid w:val="00AE44E4"/>
    <w:rsid w:val="00AE513E"/>
    <w:rsid w:val="00AE544D"/>
    <w:rsid w:val="00AE554A"/>
    <w:rsid w:val="00AE57F5"/>
    <w:rsid w:val="00AE65B5"/>
    <w:rsid w:val="00AE6EF9"/>
    <w:rsid w:val="00AE6F16"/>
    <w:rsid w:val="00AE7048"/>
    <w:rsid w:val="00AE7911"/>
    <w:rsid w:val="00AF02CC"/>
    <w:rsid w:val="00AF06EE"/>
    <w:rsid w:val="00AF13EF"/>
    <w:rsid w:val="00AF190C"/>
    <w:rsid w:val="00AF1BD4"/>
    <w:rsid w:val="00AF1DE1"/>
    <w:rsid w:val="00AF3118"/>
    <w:rsid w:val="00AF3A27"/>
    <w:rsid w:val="00AF4F39"/>
    <w:rsid w:val="00AF58A3"/>
    <w:rsid w:val="00AF599A"/>
    <w:rsid w:val="00AF5BC7"/>
    <w:rsid w:val="00AF5D05"/>
    <w:rsid w:val="00AF6FC7"/>
    <w:rsid w:val="00B007D1"/>
    <w:rsid w:val="00B0090F"/>
    <w:rsid w:val="00B009A9"/>
    <w:rsid w:val="00B00FA7"/>
    <w:rsid w:val="00B016D8"/>
    <w:rsid w:val="00B03061"/>
    <w:rsid w:val="00B030B0"/>
    <w:rsid w:val="00B034A8"/>
    <w:rsid w:val="00B040C3"/>
    <w:rsid w:val="00B04C8A"/>
    <w:rsid w:val="00B04DEA"/>
    <w:rsid w:val="00B06973"/>
    <w:rsid w:val="00B103DE"/>
    <w:rsid w:val="00B104A8"/>
    <w:rsid w:val="00B108F1"/>
    <w:rsid w:val="00B122CB"/>
    <w:rsid w:val="00B12DC6"/>
    <w:rsid w:val="00B13596"/>
    <w:rsid w:val="00B13B2A"/>
    <w:rsid w:val="00B1406C"/>
    <w:rsid w:val="00B148D8"/>
    <w:rsid w:val="00B14D4C"/>
    <w:rsid w:val="00B14E6F"/>
    <w:rsid w:val="00B16D36"/>
    <w:rsid w:val="00B17676"/>
    <w:rsid w:val="00B177F5"/>
    <w:rsid w:val="00B177FE"/>
    <w:rsid w:val="00B17F87"/>
    <w:rsid w:val="00B217BC"/>
    <w:rsid w:val="00B22D45"/>
    <w:rsid w:val="00B22E53"/>
    <w:rsid w:val="00B22EE9"/>
    <w:rsid w:val="00B23343"/>
    <w:rsid w:val="00B23593"/>
    <w:rsid w:val="00B23C8B"/>
    <w:rsid w:val="00B24523"/>
    <w:rsid w:val="00B248CD"/>
    <w:rsid w:val="00B25001"/>
    <w:rsid w:val="00B2526C"/>
    <w:rsid w:val="00B256CC"/>
    <w:rsid w:val="00B25EDC"/>
    <w:rsid w:val="00B26153"/>
    <w:rsid w:val="00B267BC"/>
    <w:rsid w:val="00B27A07"/>
    <w:rsid w:val="00B27BBA"/>
    <w:rsid w:val="00B3004E"/>
    <w:rsid w:val="00B30AB1"/>
    <w:rsid w:val="00B30AF9"/>
    <w:rsid w:val="00B30C0A"/>
    <w:rsid w:val="00B30D8B"/>
    <w:rsid w:val="00B313A7"/>
    <w:rsid w:val="00B313C5"/>
    <w:rsid w:val="00B3176A"/>
    <w:rsid w:val="00B31E61"/>
    <w:rsid w:val="00B31F79"/>
    <w:rsid w:val="00B3317B"/>
    <w:rsid w:val="00B355E0"/>
    <w:rsid w:val="00B36708"/>
    <w:rsid w:val="00B369D0"/>
    <w:rsid w:val="00B3705C"/>
    <w:rsid w:val="00B371BD"/>
    <w:rsid w:val="00B3755B"/>
    <w:rsid w:val="00B37758"/>
    <w:rsid w:val="00B37FA2"/>
    <w:rsid w:val="00B402F6"/>
    <w:rsid w:val="00B40789"/>
    <w:rsid w:val="00B4079D"/>
    <w:rsid w:val="00B40CA6"/>
    <w:rsid w:val="00B41105"/>
    <w:rsid w:val="00B422BC"/>
    <w:rsid w:val="00B428A4"/>
    <w:rsid w:val="00B43B5F"/>
    <w:rsid w:val="00B4599B"/>
    <w:rsid w:val="00B45B3D"/>
    <w:rsid w:val="00B46BB6"/>
    <w:rsid w:val="00B46DF5"/>
    <w:rsid w:val="00B47201"/>
    <w:rsid w:val="00B47588"/>
    <w:rsid w:val="00B47C9B"/>
    <w:rsid w:val="00B47CDC"/>
    <w:rsid w:val="00B50291"/>
    <w:rsid w:val="00B50F66"/>
    <w:rsid w:val="00B51404"/>
    <w:rsid w:val="00B525B7"/>
    <w:rsid w:val="00B5373F"/>
    <w:rsid w:val="00B54AAE"/>
    <w:rsid w:val="00B54F00"/>
    <w:rsid w:val="00B54F8B"/>
    <w:rsid w:val="00B5513E"/>
    <w:rsid w:val="00B5519C"/>
    <w:rsid w:val="00B55EBC"/>
    <w:rsid w:val="00B57253"/>
    <w:rsid w:val="00B574F9"/>
    <w:rsid w:val="00B57B07"/>
    <w:rsid w:val="00B601B2"/>
    <w:rsid w:val="00B60A6B"/>
    <w:rsid w:val="00B612A5"/>
    <w:rsid w:val="00B62172"/>
    <w:rsid w:val="00B6246B"/>
    <w:rsid w:val="00B63724"/>
    <w:rsid w:val="00B63750"/>
    <w:rsid w:val="00B64695"/>
    <w:rsid w:val="00B64FF4"/>
    <w:rsid w:val="00B65163"/>
    <w:rsid w:val="00B655C8"/>
    <w:rsid w:val="00B66170"/>
    <w:rsid w:val="00B66C35"/>
    <w:rsid w:val="00B66F5D"/>
    <w:rsid w:val="00B67BFA"/>
    <w:rsid w:val="00B67C54"/>
    <w:rsid w:val="00B67C68"/>
    <w:rsid w:val="00B71148"/>
    <w:rsid w:val="00B7115A"/>
    <w:rsid w:val="00B71407"/>
    <w:rsid w:val="00B719B4"/>
    <w:rsid w:val="00B72A28"/>
    <w:rsid w:val="00B72D03"/>
    <w:rsid w:val="00B72DC8"/>
    <w:rsid w:val="00B731A9"/>
    <w:rsid w:val="00B74157"/>
    <w:rsid w:val="00B744D0"/>
    <w:rsid w:val="00B75A76"/>
    <w:rsid w:val="00B76CE8"/>
    <w:rsid w:val="00B76E22"/>
    <w:rsid w:val="00B777F7"/>
    <w:rsid w:val="00B80390"/>
    <w:rsid w:val="00B80734"/>
    <w:rsid w:val="00B81A6E"/>
    <w:rsid w:val="00B82750"/>
    <w:rsid w:val="00B827CD"/>
    <w:rsid w:val="00B82E9F"/>
    <w:rsid w:val="00B83883"/>
    <w:rsid w:val="00B843BF"/>
    <w:rsid w:val="00B8452F"/>
    <w:rsid w:val="00B84558"/>
    <w:rsid w:val="00B849FE"/>
    <w:rsid w:val="00B85FD2"/>
    <w:rsid w:val="00B86869"/>
    <w:rsid w:val="00B86C69"/>
    <w:rsid w:val="00B86DB4"/>
    <w:rsid w:val="00B870A2"/>
    <w:rsid w:val="00B8759C"/>
    <w:rsid w:val="00B9017C"/>
    <w:rsid w:val="00B9028D"/>
    <w:rsid w:val="00B90B0D"/>
    <w:rsid w:val="00B91918"/>
    <w:rsid w:val="00B9270C"/>
    <w:rsid w:val="00B92D63"/>
    <w:rsid w:val="00B92E11"/>
    <w:rsid w:val="00B936B9"/>
    <w:rsid w:val="00B971D9"/>
    <w:rsid w:val="00B973B6"/>
    <w:rsid w:val="00BA024B"/>
    <w:rsid w:val="00BA0D5F"/>
    <w:rsid w:val="00BA101D"/>
    <w:rsid w:val="00BA1415"/>
    <w:rsid w:val="00BA20FD"/>
    <w:rsid w:val="00BA4A39"/>
    <w:rsid w:val="00BA4CF3"/>
    <w:rsid w:val="00BA5A05"/>
    <w:rsid w:val="00BA616F"/>
    <w:rsid w:val="00BA6FD2"/>
    <w:rsid w:val="00BA7A32"/>
    <w:rsid w:val="00BA7D20"/>
    <w:rsid w:val="00BA7F41"/>
    <w:rsid w:val="00BB026C"/>
    <w:rsid w:val="00BB1BF2"/>
    <w:rsid w:val="00BB2644"/>
    <w:rsid w:val="00BB3440"/>
    <w:rsid w:val="00BB404D"/>
    <w:rsid w:val="00BB407A"/>
    <w:rsid w:val="00BB4236"/>
    <w:rsid w:val="00BB4323"/>
    <w:rsid w:val="00BB4475"/>
    <w:rsid w:val="00BB4F16"/>
    <w:rsid w:val="00BB51DE"/>
    <w:rsid w:val="00BB5DFF"/>
    <w:rsid w:val="00BB65B1"/>
    <w:rsid w:val="00BB7215"/>
    <w:rsid w:val="00BC003C"/>
    <w:rsid w:val="00BC0701"/>
    <w:rsid w:val="00BC1860"/>
    <w:rsid w:val="00BC1A0C"/>
    <w:rsid w:val="00BC29FB"/>
    <w:rsid w:val="00BC2CBA"/>
    <w:rsid w:val="00BC2D52"/>
    <w:rsid w:val="00BC3D60"/>
    <w:rsid w:val="00BC40AC"/>
    <w:rsid w:val="00BC4464"/>
    <w:rsid w:val="00BC48DC"/>
    <w:rsid w:val="00BC4922"/>
    <w:rsid w:val="00BC55AF"/>
    <w:rsid w:val="00BC56E7"/>
    <w:rsid w:val="00BC5F00"/>
    <w:rsid w:val="00BC62BC"/>
    <w:rsid w:val="00BC6E5E"/>
    <w:rsid w:val="00BC7365"/>
    <w:rsid w:val="00BC73A9"/>
    <w:rsid w:val="00BC7816"/>
    <w:rsid w:val="00BC7923"/>
    <w:rsid w:val="00BD1796"/>
    <w:rsid w:val="00BD1CC8"/>
    <w:rsid w:val="00BD1DA0"/>
    <w:rsid w:val="00BD2282"/>
    <w:rsid w:val="00BD237B"/>
    <w:rsid w:val="00BD2A5B"/>
    <w:rsid w:val="00BD3E17"/>
    <w:rsid w:val="00BD474D"/>
    <w:rsid w:val="00BD5BF5"/>
    <w:rsid w:val="00BD5C31"/>
    <w:rsid w:val="00BD5DF5"/>
    <w:rsid w:val="00BD5E0A"/>
    <w:rsid w:val="00BD6A29"/>
    <w:rsid w:val="00BD71DE"/>
    <w:rsid w:val="00BE0606"/>
    <w:rsid w:val="00BE0D70"/>
    <w:rsid w:val="00BE0F2C"/>
    <w:rsid w:val="00BE1A6F"/>
    <w:rsid w:val="00BE200A"/>
    <w:rsid w:val="00BE255F"/>
    <w:rsid w:val="00BE3350"/>
    <w:rsid w:val="00BE3F4F"/>
    <w:rsid w:val="00BE4274"/>
    <w:rsid w:val="00BE505F"/>
    <w:rsid w:val="00BE5C24"/>
    <w:rsid w:val="00BE63E7"/>
    <w:rsid w:val="00BF0A80"/>
    <w:rsid w:val="00BF0C6B"/>
    <w:rsid w:val="00BF1024"/>
    <w:rsid w:val="00BF1131"/>
    <w:rsid w:val="00BF1320"/>
    <w:rsid w:val="00BF1879"/>
    <w:rsid w:val="00BF1EB0"/>
    <w:rsid w:val="00BF2DA0"/>
    <w:rsid w:val="00BF2F12"/>
    <w:rsid w:val="00BF42E3"/>
    <w:rsid w:val="00BF44F4"/>
    <w:rsid w:val="00BF4832"/>
    <w:rsid w:val="00BF5134"/>
    <w:rsid w:val="00BF51E7"/>
    <w:rsid w:val="00BF53D8"/>
    <w:rsid w:val="00BF5BC6"/>
    <w:rsid w:val="00BF5D16"/>
    <w:rsid w:val="00BF633D"/>
    <w:rsid w:val="00BF6940"/>
    <w:rsid w:val="00BF7C75"/>
    <w:rsid w:val="00C01307"/>
    <w:rsid w:val="00C030DF"/>
    <w:rsid w:val="00C03213"/>
    <w:rsid w:val="00C0372B"/>
    <w:rsid w:val="00C03DBA"/>
    <w:rsid w:val="00C04124"/>
    <w:rsid w:val="00C0455D"/>
    <w:rsid w:val="00C0496D"/>
    <w:rsid w:val="00C04B9A"/>
    <w:rsid w:val="00C063EC"/>
    <w:rsid w:val="00C06601"/>
    <w:rsid w:val="00C06F88"/>
    <w:rsid w:val="00C0723D"/>
    <w:rsid w:val="00C077E2"/>
    <w:rsid w:val="00C10294"/>
    <w:rsid w:val="00C11790"/>
    <w:rsid w:val="00C11CE5"/>
    <w:rsid w:val="00C11E50"/>
    <w:rsid w:val="00C12023"/>
    <w:rsid w:val="00C124DD"/>
    <w:rsid w:val="00C12BF1"/>
    <w:rsid w:val="00C141A3"/>
    <w:rsid w:val="00C14BB7"/>
    <w:rsid w:val="00C14D5D"/>
    <w:rsid w:val="00C14F45"/>
    <w:rsid w:val="00C158AF"/>
    <w:rsid w:val="00C17272"/>
    <w:rsid w:val="00C1757C"/>
    <w:rsid w:val="00C177D5"/>
    <w:rsid w:val="00C207BB"/>
    <w:rsid w:val="00C21B3C"/>
    <w:rsid w:val="00C22654"/>
    <w:rsid w:val="00C226B8"/>
    <w:rsid w:val="00C22CBB"/>
    <w:rsid w:val="00C23789"/>
    <w:rsid w:val="00C24066"/>
    <w:rsid w:val="00C24541"/>
    <w:rsid w:val="00C24AB1"/>
    <w:rsid w:val="00C25CFF"/>
    <w:rsid w:val="00C25E72"/>
    <w:rsid w:val="00C301C9"/>
    <w:rsid w:val="00C30DC7"/>
    <w:rsid w:val="00C32DC0"/>
    <w:rsid w:val="00C338F9"/>
    <w:rsid w:val="00C34D37"/>
    <w:rsid w:val="00C35488"/>
    <w:rsid w:val="00C35AB8"/>
    <w:rsid w:val="00C35DD4"/>
    <w:rsid w:val="00C37678"/>
    <w:rsid w:val="00C376CF"/>
    <w:rsid w:val="00C37802"/>
    <w:rsid w:val="00C37D63"/>
    <w:rsid w:val="00C37DDA"/>
    <w:rsid w:val="00C40C1D"/>
    <w:rsid w:val="00C41492"/>
    <w:rsid w:val="00C416B0"/>
    <w:rsid w:val="00C426D9"/>
    <w:rsid w:val="00C4370C"/>
    <w:rsid w:val="00C4548A"/>
    <w:rsid w:val="00C46026"/>
    <w:rsid w:val="00C46233"/>
    <w:rsid w:val="00C46A5C"/>
    <w:rsid w:val="00C46B9F"/>
    <w:rsid w:val="00C47322"/>
    <w:rsid w:val="00C500B4"/>
    <w:rsid w:val="00C512B7"/>
    <w:rsid w:val="00C522A2"/>
    <w:rsid w:val="00C5342B"/>
    <w:rsid w:val="00C53995"/>
    <w:rsid w:val="00C53C4D"/>
    <w:rsid w:val="00C55165"/>
    <w:rsid w:val="00C55482"/>
    <w:rsid w:val="00C55AD5"/>
    <w:rsid w:val="00C574AF"/>
    <w:rsid w:val="00C57807"/>
    <w:rsid w:val="00C5798B"/>
    <w:rsid w:val="00C57A9B"/>
    <w:rsid w:val="00C6106A"/>
    <w:rsid w:val="00C615DB"/>
    <w:rsid w:val="00C619C0"/>
    <w:rsid w:val="00C61F25"/>
    <w:rsid w:val="00C62A1A"/>
    <w:rsid w:val="00C63259"/>
    <w:rsid w:val="00C63D88"/>
    <w:rsid w:val="00C652AF"/>
    <w:rsid w:val="00C652C3"/>
    <w:rsid w:val="00C656F0"/>
    <w:rsid w:val="00C65AD6"/>
    <w:rsid w:val="00C65F7E"/>
    <w:rsid w:val="00C66760"/>
    <w:rsid w:val="00C668F1"/>
    <w:rsid w:val="00C70005"/>
    <w:rsid w:val="00C70452"/>
    <w:rsid w:val="00C7078D"/>
    <w:rsid w:val="00C710A5"/>
    <w:rsid w:val="00C71205"/>
    <w:rsid w:val="00C717B2"/>
    <w:rsid w:val="00C7283A"/>
    <w:rsid w:val="00C72C6B"/>
    <w:rsid w:val="00C73102"/>
    <w:rsid w:val="00C732DC"/>
    <w:rsid w:val="00C733B9"/>
    <w:rsid w:val="00C73837"/>
    <w:rsid w:val="00C73A61"/>
    <w:rsid w:val="00C74826"/>
    <w:rsid w:val="00C76441"/>
    <w:rsid w:val="00C768D3"/>
    <w:rsid w:val="00C77969"/>
    <w:rsid w:val="00C77AB9"/>
    <w:rsid w:val="00C808D4"/>
    <w:rsid w:val="00C818D1"/>
    <w:rsid w:val="00C824E1"/>
    <w:rsid w:val="00C833EA"/>
    <w:rsid w:val="00C83A3C"/>
    <w:rsid w:val="00C84C02"/>
    <w:rsid w:val="00C84D13"/>
    <w:rsid w:val="00C84E06"/>
    <w:rsid w:val="00C8503F"/>
    <w:rsid w:val="00C859AC"/>
    <w:rsid w:val="00C9011C"/>
    <w:rsid w:val="00C90864"/>
    <w:rsid w:val="00C9125F"/>
    <w:rsid w:val="00C918EA"/>
    <w:rsid w:val="00C9190F"/>
    <w:rsid w:val="00C91D1A"/>
    <w:rsid w:val="00C92165"/>
    <w:rsid w:val="00C934FD"/>
    <w:rsid w:val="00C95FA6"/>
    <w:rsid w:val="00C96078"/>
    <w:rsid w:val="00C96E03"/>
    <w:rsid w:val="00C97BC7"/>
    <w:rsid w:val="00C97D3B"/>
    <w:rsid w:val="00CA00C1"/>
    <w:rsid w:val="00CA074D"/>
    <w:rsid w:val="00CA079D"/>
    <w:rsid w:val="00CA07F3"/>
    <w:rsid w:val="00CA1CBD"/>
    <w:rsid w:val="00CA1F04"/>
    <w:rsid w:val="00CA265A"/>
    <w:rsid w:val="00CA3329"/>
    <w:rsid w:val="00CA359B"/>
    <w:rsid w:val="00CA36D4"/>
    <w:rsid w:val="00CA40EE"/>
    <w:rsid w:val="00CA478A"/>
    <w:rsid w:val="00CA56C6"/>
    <w:rsid w:val="00CA5825"/>
    <w:rsid w:val="00CA5B70"/>
    <w:rsid w:val="00CA67E6"/>
    <w:rsid w:val="00CA6E3B"/>
    <w:rsid w:val="00CA70DF"/>
    <w:rsid w:val="00CB0BF8"/>
    <w:rsid w:val="00CB1776"/>
    <w:rsid w:val="00CB184A"/>
    <w:rsid w:val="00CB1B2D"/>
    <w:rsid w:val="00CB1EBB"/>
    <w:rsid w:val="00CB1ED4"/>
    <w:rsid w:val="00CB248D"/>
    <w:rsid w:val="00CB2A9F"/>
    <w:rsid w:val="00CB3057"/>
    <w:rsid w:val="00CB33F3"/>
    <w:rsid w:val="00CB3602"/>
    <w:rsid w:val="00CB4376"/>
    <w:rsid w:val="00CB4601"/>
    <w:rsid w:val="00CB4941"/>
    <w:rsid w:val="00CB49A4"/>
    <w:rsid w:val="00CB51B3"/>
    <w:rsid w:val="00CB6061"/>
    <w:rsid w:val="00CB6571"/>
    <w:rsid w:val="00CB667E"/>
    <w:rsid w:val="00CC030D"/>
    <w:rsid w:val="00CC1B42"/>
    <w:rsid w:val="00CC2C4B"/>
    <w:rsid w:val="00CC2C6F"/>
    <w:rsid w:val="00CC3EF1"/>
    <w:rsid w:val="00CC4CEF"/>
    <w:rsid w:val="00CC5104"/>
    <w:rsid w:val="00CC54DE"/>
    <w:rsid w:val="00CC5595"/>
    <w:rsid w:val="00CC5A1B"/>
    <w:rsid w:val="00CC6330"/>
    <w:rsid w:val="00CC76BF"/>
    <w:rsid w:val="00CC7967"/>
    <w:rsid w:val="00CC7B86"/>
    <w:rsid w:val="00CD0F9A"/>
    <w:rsid w:val="00CD102E"/>
    <w:rsid w:val="00CD1130"/>
    <w:rsid w:val="00CD27D0"/>
    <w:rsid w:val="00CD2A6B"/>
    <w:rsid w:val="00CD2EED"/>
    <w:rsid w:val="00CD314C"/>
    <w:rsid w:val="00CD32BF"/>
    <w:rsid w:val="00CD437E"/>
    <w:rsid w:val="00CD5045"/>
    <w:rsid w:val="00CD60C3"/>
    <w:rsid w:val="00CD6330"/>
    <w:rsid w:val="00CD64B0"/>
    <w:rsid w:val="00CD651C"/>
    <w:rsid w:val="00CD71DA"/>
    <w:rsid w:val="00CD730B"/>
    <w:rsid w:val="00CD73FF"/>
    <w:rsid w:val="00CD7601"/>
    <w:rsid w:val="00CD7FD2"/>
    <w:rsid w:val="00CE03AD"/>
    <w:rsid w:val="00CE0D4D"/>
    <w:rsid w:val="00CE108E"/>
    <w:rsid w:val="00CE3380"/>
    <w:rsid w:val="00CE4A74"/>
    <w:rsid w:val="00CE4AA3"/>
    <w:rsid w:val="00CE4EB0"/>
    <w:rsid w:val="00CE5372"/>
    <w:rsid w:val="00CE54FD"/>
    <w:rsid w:val="00CE55EC"/>
    <w:rsid w:val="00CE6942"/>
    <w:rsid w:val="00CE6ED8"/>
    <w:rsid w:val="00CE6F6D"/>
    <w:rsid w:val="00CE7F67"/>
    <w:rsid w:val="00CF0926"/>
    <w:rsid w:val="00CF09B7"/>
    <w:rsid w:val="00CF0DAE"/>
    <w:rsid w:val="00CF0E7C"/>
    <w:rsid w:val="00CF16DF"/>
    <w:rsid w:val="00CF1BD0"/>
    <w:rsid w:val="00CF1C41"/>
    <w:rsid w:val="00CF1CF8"/>
    <w:rsid w:val="00CF1D7E"/>
    <w:rsid w:val="00CF1E1F"/>
    <w:rsid w:val="00CF1F06"/>
    <w:rsid w:val="00CF2020"/>
    <w:rsid w:val="00CF20EF"/>
    <w:rsid w:val="00CF30F6"/>
    <w:rsid w:val="00CF36D8"/>
    <w:rsid w:val="00CF3E26"/>
    <w:rsid w:val="00CF3F1F"/>
    <w:rsid w:val="00CF4015"/>
    <w:rsid w:val="00CF57A8"/>
    <w:rsid w:val="00CF5C57"/>
    <w:rsid w:val="00CF5DD1"/>
    <w:rsid w:val="00CF5FB5"/>
    <w:rsid w:val="00CF60AB"/>
    <w:rsid w:val="00CF6261"/>
    <w:rsid w:val="00CF70DF"/>
    <w:rsid w:val="00CF747A"/>
    <w:rsid w:val="00CF78C1"/>
    <w:rsid w:val="00CF7D72"/>
    <w:rsid w:val="00CF7E9D"/>
    <w:rsid w:val="00D002CB"/>
    <w:rsid w:val="00D00CCF"/>
    <w:rsid w:val="00D01591"/>
    <w:rsid w:val="00D01863"/>
    <w:rsid w:val="00D019A4"/>
    <w:rsid w:val="00D021F6"/>
    <w:rsid w:val="00D029DC"/>
    <w:rsid w:val="00D0310D"/>
    <w:rsid w:val="00D03360"/>
    <w:rsid w:val="00D0416E"/>
    <w:rsid w:val="00D04C10"/>
    <w:rsid w:val="00D05072"/>
    <w:rsid w:val="00D0657B"/>
    <w:rsid w:val="00D06589"/>
    <w:rsid w:val="00D06DAF"/>
    <w:rsid w:val="00D076A7"/>
    <w:rsid w:val="00D07B05"/>
    <w:rsid w:val="00D1015F"/>
    <w:rsid w:val="00D1220C"/>
    <w:rsid w:val="00D122E8"/>
    <w:rsid w:val="00D123FE"/>
    <w:rsid w:val="00D12885"/>
    <w:rsid w:val="00D12BC8"/>
    <w:rsid w:val="00D1388B"/>
    <w:rsid w:val="00D13CEB"/>
    <w:rsid w:val="00D141D3"/>
    <w:rsid w:val="00D14624"/>
    <w:rsid w:val="00D14ADA"/>
    <w:rsid w:val="00D1543F"/>
    <w:rsid w:val="00D15852"/>
    <w:rsid w:val="00D15D74"/>
    <w:rsid w:val="00D15FCD"/>
    <w:rsid w:val="00D16498"/>
    <w:rsid w:val="00D17314"/>
    <w:rsid w:val="00D173AA"/>
    <w:rsid w:val="00D176C5"/>
    <w:rsid w:val="00D20F84"/>
    <w:rsid w:val="00D21035"/>
    <w:rsid w:val="00D22032"/>
    <w:rsid w:val="00D2240A"/>
    <w:rsid w:val="00D22583"/>
    <w:rsid w:val="00D22AD8"/>
    <w:rsid w:val="00D22ED7"/>
    <w:rsid w:val="00D24176"/>
    <w:rsid w:val="00D25ACD"/>
    <w:rsid w:val="00D25BA7"/>
    <w:rsid w:val="00D26912"/>
    <w:rsid w:val="00D279B7"/>
    <w:rsid w:val="00D30380"/>
    <w:rsid w:val="00D30A6B"/>
    <w:rsid w:val="00D30CBD"/>
    <w:rsid w:val="00D30D81"/>
    <w:rsid w:val="00D3114D"/>
    <w:rsid w:val="00D311A5"/>
    <w:rsid w:val="00D312A1"/>
    <w:rsid w:val="00D32031"/>
    <w:rsid w:val="00D32CC8"/>
    <w:rsid w:val="00D33722"/>
    <w:rsid w:val="00D339B9"/>
    <w:rsid w:val="00D3419F"/>
    <w:rsid w:val="00D347D2"/>
    <w:rsid w:val="00D3481C"/>
    <w:rsid w:val="00D34962"/>
    <w:rsid w:val="00D34E69"/>
    <w:rsid w:val="00D3791A"/>
    <w:rsid w:val="00D37BFF"/>
    <w:rsid w:val="00D37FDC"/>
    <w:rsid w:val="00D400EA"/>
    <w:rsid w:val="00D41189"/>
    <w:rsid w:val="00D4121D"/>
    <w:rsid w:val="00D41411"/>
    <w:rsid w:val="00D41831"/>
    <w:rsid w:val="00D424C1"/>
    <w:rsid w:val="00D42AC4"/>
    <w:rsid w:val="00D44286"/>
    <w:rsid w:val="00D4460B"/>
    <w:rsid w:val="00D45096"/>
    <w:rsid w:val="00D4549E"/>
    <w:rsid w:val="00D468A7"/>
    <w:rsid w:val="00D469F9"/>
    <w:rsid w:val="00D46A63"/>
    <w:rsid w:val="00D47128"/>
    <w:rsid w:val="00D51653"/>
    <w:rsid w:val="00D51F75"/>
    <w:rsid w:val="00D51FE5"/>
    <w:rsid w:val="00D52317"/>
    <w:rsid w:val="00D52BBA"/>
    <w:rsid w:val="00D534EA"/>
    <w:rsid w:val="00D539CC"/>
    <w:rsid w:val="00D53BE8"/>
    <w:rsid w:val="00D544BE"/>
    <w:rsid w:val="00D54820"/>
    <w:rsid w:val="00D556C7"/>
    <w:rsid w:val="00D55A17"/>
    <w:rsid w:val="00D55C8E"/>
    <w:rsid w:val="00D56A3A"/>
    <w:rsid w:val="00D56C20"/>
    <w:rsid w:val="00D6150B"/>
    <w:rsid w:val="00D62855"/>
    <w:rsid w:val="00D64A04"/>
    <w:rsid w:val="00D64DEB"/>
    <w:rsid w:val="00D651F1"/>
    <w:rsid w:val="00D65483"/>
    <w:rsid w:val="00D65795"/>
    <w:rsid w:val="00D66523"/>
    <w:rsid w:val="00D67C46"/>
    <w:rsid w:val="00D67DCE"/>
    <w:rsid w:val="00D70F1B"/>
    <w:rsid w:val="00D71BB8"/>
    <w:rsid w:val="00D71D6F"/>
    <w:rsid w:val="00D722FA"/>
    <w:rsid w:val="00D72615"/>
    <w:rsid w:val="00D73095"/>
    <w:rsid w:val="00D7327A"/>
    <w:rsid w:val="00D73B1E"/>
    <w:rsid w:val="00D73E40"/>
    <w:rsid w:val="00D74658"/>
    <w:rsid w:val="00D74D0A"/>
    <w:rsid w:val="00D77149"/>
    <w:rsid w:val="00D77439"/>
    <w:rsid w:val="00D77781"/>
    <w:rsid w:val="00D778AF"/>
    <w:rsid w:val="00D814F9"/>
    <w:rsid w:val="00D816A8"/>
    <w:rsid w:val="00D816D5"/>
    <w:rsid w:val="00D8176F"/>
    <w:rsid w:val="00D82162"/>
    <w:rsid w:val="00D8407C"/>
    <w:rsid w:val="00D84C18"/>
    <w:rsid w:val="00D84E65"/>
    <w:rsid w:val="00D850C4"/>
    <w:rsid w:val="00D856AA"/>
    <w:rsid w:val="00D86199"/>
    <w:rsid w:val="00D86649"/>
    <w:rsid w:val="00D87529"/>
    <w:rsid w:val="00D87B2D"/>
    <w:rsid w:val="00D87D79"/>
    <w:rsid w:val="00D900CC"/>
    <w:rsid w:val="00D902FD"/>
    <w:rsid w:val="00D90522"/>
    <w:rsid w:val="00D90657"/>
    <w:rsid w:val="00D90C23"/>
    <w:rsid w:val="00D91F0E"/>
    <w:rsid w:val="00D9231E"/>
    <w:rsid w:val="00D93BB4"/>
    <w:rsid w:val="00D93C7D"/>
    <w:rsid w:val="00D94179"/>
    <w:rsid w:val="00D941F2"/>
    <w:rsid w:val="00D942D4"/>
    <w:rsid w:val="00D9491F"/>
    <w:rsid w:val="00D949F4"/>
    <w:rsid w:val="00D951A5"/>
    <w:rsid w:val="00D951D0"/>
    <w:rsid w:val="00D95FA4"/>
    <w:rsid w:val="00D96541"/>
    <w:rsid w:val="00D96B51"/>
    <w:rsid w:val="00D978E9"/>
    <w:rsid w:val="00D97B7F"/>
    <w:rsid w:val="00D97BC8"/>
    <w:rsid w:val="00DA0723"/>
    <w:rsid w:val="00DA220D"/>
    <w:rsid w:val="00DA2B54"/>
    <w:rsid w:val="00DA3272"/>
    <w:rsid w:val="00DA3310"/>
    <w:rsid w:val="00DA4143"/>
    <w:rsid w:val="00DA4CFC"/>
    <w:rsid w:val="00DA5127"/>
    <w:rsid w:val="00DA5141"/>
    <w:rsid w:val="00DA5DA0"/>
    <w:rsid w:val="00DA610A"/>
    <w:rsid w:val="00DA7F56"/>
    <w:rsid w:val="00DB0861"/>
    <w:rsid w:val="00DB0BC0"/>
    <w:rsid w:val="00DB0C43"/>
    <w:rsid w:val="00DB1291"/>
    <w:rsid w:val="00DB136B"/>
    <w:rsid w:val="00DB1398"/>
    <w:rsid w:val="00DB234C"/>
    <w:rsid w:val="00DB3340"/>
    <w:rsid w:val="00DB4CC2"/>
    <w:rsid w:val="00DB4D53"/>
    <w:rsid w:val="00DB4E83"/>
    <w:rsid w:val="00DB53F6"/>
    <w:rsid w:val="00DB560D"/>
    <w:rsid w:val="00DB5B5B"/>
    <w:rsid w:val="00DB6055"/>
    <w:rsid w:val="00DB60FD"/>
    <w:rsid w:val="00DB6B6D"/>
    <w:rsid w:val="00DB752A"/>
    <w:rsid w:val="00DB7E6B"/>
    <w:rsid w:val="00DB7EDC"/>
    <w:rsid w:val="00DC023A"/>
    <w:rsid w:val="00DC0A49"/>
    <w:rsid w:val="00DC13CF"/>
    <w:rsid w:val="00DC1A40"/>
    <w:rsid w:val="00DC2DF4"/>
    <w:rsid w:val="00DC4416"/>
    <w:rsid w:val="00DC4EC1"/>
    <w:rsid w:val="00DC5C4F"/>
    <w:rsid w:val="00DC5CCC"/>
    <w:rsid w:val="00DC604D"/>
    <w:rsid w:val="00DC6861"/>
    <w:rsid w:val="00DC7895"/>
    <w:rsid w:val="00DC7F1F"/>
    <w:rsid w:val="00DC7F40"/>
    <w:rsid w:val="00DD0523"/>
    <w:rsid w:val="00DD08FC"/>
    <w:rsid w:val="00DD0D45"/>
    <w:rsid w:val="00DD0FF0"/>
    <w:rsid w:val="00DD1152"/>
    <w:rsid w:val="00DD2270"/>
    <w:rsid w:val="00DD26F0"/>
    <w:rsid w:val="00DD282E"/>
    <w:rsid w:val="00DD3485"/>
    <w:rsid w:val="00DD35E2"/>
    <w:rsid w:val="00DD4D96"/>
    <w:rsid w:val="00DD601A"/>
    <w:rsid w:val="00DD6181"/>
    <w:rsid w:val="00DD6235"/>
    <w:rsid w:val="00DD7032"/>
    <w:rsid w:val="00DD7ABF"/>
    <w:rsid w:val="00DE0BB4"/>
    <w:rsid w:val="00DE14DC"/>
    <w:rsid w:val="00DE1E5D"/>
    <w:rsid w:val="00DE20EE"/>
    <w:rsid w:val="00DE26FB"/>
    <w:rsid w:val="00DE296B"/>
    <w:rsid w:val="00DE2B38"/>
    <w:rsid w:val="00DE33B8"/>
    <w:rsid w:val="00DE47FD"/>
    <w:rsid w:val="00DE5420"/>
    <w:rsid w:val="00DE5B06"/>
    <w:rsid w:val="00DE5D6F"/>
    <w:rsid w:val="00DE68D7"/>
    <w:rsid w:val="00DE6C89"/>
    <w:rsid w:val="00DE7051"/>
    <w:rsid w:val="00DE7AE7"/>
    <w:rsid w:val="00DE7F92"/>
    <w:rsid w:val="00DF0BC8"/>
    <w:rsid w:val="00DF1936"/>
    <w:rsid w:val="00DF1A6F"/>
    <w:rsid w:val="00DF1FB5"/>
    <w:rsid w:val="00DF2B8B"/>
    <w:rsid w:val="00DF2BEB"/>
    <w:rsid w:val="00DF462F"/>
    <w:rsid w:val="00DF5EE7"/>
    <w:rsid w:val="00DF6DF9"/>
    <w:rsid w:val="00E00305"/>
    <w:rsid w:val="00E00402"/>
    <w:rsid w:val="00E007C6"/>
    <w:rsid w:val="00E00863"/>
    <w:rsid w:val="00E00CCE"/>
    <w:rsid w:val="00E02152"/>
    <w:rsid w:val="00E0250A"/>
    <w:rsid w:val="00E03A4F"/>
    <w:rsid w:val="00E04A28"/>
    <w:rsid w:val="00E05962"/>
    <w:rsid w:val="00E05981"/>
    <w:rsid w:val="00E05DBF"/>
    <w:rsid w:val="00E0720F"/>
    <w:rsid w:val="00E07610"/>
    <w:rsid w:val="00E10DB7"/>
    <w:rsid w:val="00E122BF"/>
    <w:rsid w:val="00E126BF"/>
    <w:rsid w:val="00E12AA5"/>
    <w:rsid w:val="00E12E29"/>
    <w:rsid w:val="00E13F02"/>
    <w:rsid w:val="00E1493C"/>
    <w:rsid w:val="00E149E2"/>
    <w:rsid w:val="00E14EA2"/>
    <w:rsid w:val="00E1583F"/>
    <w:rsid w:val="00E158BB"/>
    <w:rsid w:val="00E15A72"/>
    <w:rsid w:val="00E15E67"/>
    <w:rsid w:val="00E1671F"/>
    <w:rsid w:val="00E1720B"/>
    <w:rsid w:val="00E17B75"/>
    <w:rsid w:val="00E17EB7"/>
    <w:rsid w:val="00E20A08"/>
    <w:rsid w:val="00E21236"/>
    <w:rsid w:val="00E218E2"/>
    <w:rsid w:val="00E21DAC"/>
    <w:rsid w:val="00E22723"/>
    <w:rsid w:val="00E22D21"/>
    <w:rsid w:val="00E23368"/>
    <w:rsid w:val="00E23D66"/>
    <w:rsid w:val="00E243C8"/>
    <w:rsid w:val="00E2443C"/>
    <w:rsid w:val="00E24CCF"/>
    <w:rsid w:val="00E25308"/>
    <w:rsid w:val="00E258D8"/>
    <w:rsid w:val="00E26640"/>
    <w:rsid w:val="00E26856"/>
    <w:rsid w:val="00E26C80"/>
    <w:rsid w:val="00E26F8D"/>
    <w:rsid w:val="00E270CC"/>
    <w:rsid w:val="00E3005C"/>
    <w:rsid w:val="00E30BC5"/>
    <w:rsid w:val="00E30EB8"/>
    <w:rsid w:val="00E3132F"/>
    <w:rsid w:val="00E31BB8"/>
    <w:rsid w:val="00E31CA4"/>
    <w:rsid w:val="00E32269"/>
    <w:rsid w:val="00E32DF4"/>
    <w:rsid w:val="00E32F19"/>
    <w:rsid w:val="00E3388E"/>
    <w:rsid w:val="00E341E8"/>
    <w:rsid w:val="00E34844"/>
    <w:rsid w:val="00E34CAD"/>
    <w:rsid w:val="00E36693"/>
    <w:rsid w:val="00E36C96"/>
    <w:rsid w:val="00E373A4"/>
    <w:rsid w:val="00E3741C"/>
    <w:rsid w:val="00E37872"/>
    <w:rsid w:val="00E37B7E"/>
    <w:rsid w:val="00E40113"/>
    <w:rsid w:val="00E4048E"/>
    <w:rsid w:val="00E40697"/>
    <w:rsid w:val="00E40A15"/>
    <w:rsid w:val="00E40F33"/>
    <w:rsid w:val="00E429A4"/>
    <w:rsid w:val="00E429F4"/>
    <w:rsid w:val="00E4398C"/>
    <w:rsid w:val="00E43A2E"/>
    <w:rsid w:val="00E43A9A"/>
    <w:rsid w:val="00E441FA"/>
    <w:rsid w:val="00E4485F"/>
    <w:rsid w:val="00E448FB"/>
    <w:rsid w:val="00E44E3A"/>
    <w:rsid w:val="00E45959"/>
    <w:rsid w:val="00E4630C"/>
    <w:rsid w:val="00E467C7"/>
    <w:rsid w:val="00E4680A"/>
    <w:rsid w:val="00E46ACA"/>
    <w:rsid w:val="00E46C21"/>
    <w:rsid w:val="00E479F6"/>
    <w:rsid w:val="00E47EED"/>
    <w:rsid w:val="00E50091"/>
    <w:rsid w:val="00E501D6"/>
    <w:rsid w:val="00E50A6E"/>
    <w:rsid w:val="00E51812"/>
    <w:rsid w:val="00E52A95"/>
    <w:rsid w:val="00E52D71"/>
    <w:rsid w:val="00E53841"/>
    <w:rsid w:val="00E54739"/>
    <w:rsid w:val="00E55B85"/>
    <w:rsid w:val="00E5678C"/>
    <w:rsid w:val="00E56EB7"/>
    <w:rsid w:val="00E6094A"/>
    <w:rsid w:val="00E60D1F"/>
    <w:rsid w:val="00E60EB9"/>
    <w:rsid w:val="00E61E44"/>
    <w:rsid w:val="00E63A8E"/>
    <w:rsid w:val="00E63CFB"/>
    <w:rsid w:val="00E64494"/>
    <w:rsid w:val="00E64EF7"/>
    <w:rsid w:val="00E654D3"/>
    <w:rsid w:val="00E66EB7"/>
    <w:rsid w:val="00E6727E"/>
    <w:rsid w:val="00E678A1"/>
    <w:rsid w:val="00E70F2D"/>
    <w:rsid w:val="00E711D2"/>
    <w:rsid w:val="00E71F48"/>
    <w:rsid w:val="00E729B5"/>
    <w:rsid w:val="00E7314E"/>
    <w:rsid w:val="00E73A2C"/>
    <w:rsid w:val="00E73E0B"/>
    <w:rsid w:val="00E73E14"/>
    <w:rsid w:val="00E7483C"/>
    <w:rsid w:val="00E74A35"/>
    <w:rsid w:val="00E74F2C"/>
    <w:rsid w:val="00E7527E"/>
    <w:rsid w:val="00E7539D"/>
    <w:rsid w:val="00E7599E"/>
    <w:rsid w:val="00E75B11"/>
    <w:rsid w:val="00E76605"/>
    <w:rsid w:val="00E77202"/>
    <w:rsid w:val="00E80026"/>
    <w:rsid w:val="00E8024B"/>
    <w:rsid w:val="00E80A4C"/>
    <w:rsid w:val="00E80DB6"/>
    <w:rsid w:val="00E80F7B"/>
    <w:rsid w:val="00E8188B"/>
    <w:rsid w:val="00E81BC6"/>
    <w:rsid w:val="00E82514"/>
    <w:rsid w:val="00E82ED8"/>
    <w:rsid w:val="00E830AE"/>
    <w:rsid w:val="00E8429D"/>
    <w:rsid w:val="00E84352"/>
    <w:rsid w:val="00E84CEC"/>
    <w:rsid w:val="00E8502A"/>
    <w:rsid w:val="00E85666"/>
    <w:rsid w:val="00E858BF"/>
    <w:rsid w:val="00E85943"/>
    <w:rsid w:val="00E86196"/>
    <w:rsid w:val="00E868AA"/>
    <w:rsid w:val="00E873EF"/>
    <w:rsid w:val="00E87429"/>
    <w:rsid w:val="00E875EA"/>
    <w:rsid w:val="00E87663"/>
    <w:rsid w:val="00E87981"/>
    <w:rsid w:val="00E87996"/>
    <w:rsid w:val="00E87AD8"/>
    <w:rsid w:val="00E87F12"/>
    <w:rsid w:val="00E90177"/>
    <w:rsid w:val="00E901B8"/>
    <w:rsid w:val="00E90DAC"/>
    <w:rsid w:val="00E921FD"/>
    <w:rsid w:val="00E940F8"/>
    <w:rsid w:val="00E9423A"/>
    <w:rsid w:val="00E95186"/>
    <w:rsid w:val="00E96A37"/>
    <w:rsid w:val="00E972BF"/>
    <w:rsid w:val="00E9781A"/>
    <w:rsid w:val="00E97894"/>
    <w:rsid w:val="00E97C9A"/>
    <w:rsid w:val="00EA0037"/>
    <w:rsid w:val="00EA025C"/>
    <w:rsid w:val="00EA075C"/>
    <w:rsid w:val="00EA0DC2"/>
    <w:rsid w:val="00EA1F76"/>
    <w:rsid w:val="00EA418E"/>
    <w:rsid w:val="00EA498B"/>
    <w:rsid w:val="00EA4B70"/>
    <w:rsid w:val="00EA4F57"/>
    <w:rsid w:val="00EA4F65"/>
    <w:rsid w:val="00EA5404"/>
    <w:rsid w:val="00EA597A"/>
    <w:rsid w:val="00EA642A"/>
    <w:rsid w:val="00EA70D3"/>
    <w:rsid w:val="00EA7C00"/>
    <w:rsid w:val="00EB0587"/>
    <w:rsid w:val="00EB0B29"/>
    <w:rsid w:val="00EB0B42"/>
    <w:rsid w:val="00EB123A"/>
    <w:rsid w:val="00EB140D"/>
    <w:rsid w:val="00EB1953"/>
    <w:rsid w:val="00EB1B0D"/>
    <w:rsid w:val="00EB20EA"/>
    <w:rsid w:val="00EB2273"/>
    <w:rsid w:val="00EB2358"/>
    <w:rsid w:val="00EB2453"/>
    <w:rsid w:val="00EB2975"/>
    <w:rsid w:val="00EB33ED"/>
    <w:rsid w:val="00EB3560"/>
    <w:rsid w:val="00EB356A"/>
    <w:rsid w:val="00EB3BAC"/>
    <w:rsid w:val="00EB3C6A"/>
    <w:rsid w:val="00EB3F16"/>
    <w:rsid w:val="00EB446F"/>
    <w:rsid w:val="00EB5014"/>
    <w:rsid w:val="00EB539F"/>
    <w:rsid w:val="00EB58F5"/>
    <w:rsid w:val="00EB5BD4"/>
    <w:rsid w:val="00EB6478"/>
    <w:rsid w:val="00EB7ADB"/>
    <w:rsid w:val="00EB7F23"/>
    <w:rsid w:val="00EC0D62"/>
    <w:rsid w:val="00EC0F75"/>
    <w:rsid w:val="00EC1744"/>
    <w:rsid w:val="00EC3174"/>
    <w:rsid w:val="00EC36AA"/>
    <w:rsid w:val="00EC41E7"/>
    <w:rsid w:val="00EC4BC0"/>
    <w:rsid w:val="00EC58DA"/>
    <w:rsid w:val="00EC758F"/>
    <w:rsid w:val="00EC7D23"/>
    <w:rsid w:val="00ED02C9"/>
    <w:rsid w:val="00ED0D68"/>
    <w:rsid w:val="00ED1449"/>
    <w:rsid w:val="00ED2928"/>
    <w:rsid w:val="00ED2F72"/>
    <w:rsid w:val="00ED3124"/>
    <w:rsid w:val="00ED36D9"/>
    <w:rsid w:val="00ED3EA0"/>
    <w:rsid w:val="00ED4CFB"/>
    <w:rsid w:val="00ED4FDE"/>
    <w:rsid w:val="00ED5498"/>
    <w:rsid w:val="00ED6001"/>
    <w:rsid w:val="00EE0162"/>
    <w:rsid w:val="00EE026D"/>
    <w:rsid w:val="00EE107A"/>
    <w:rsid w:val="00EE162E"/>
    <w:rsid w:val="00EE29D0"/>
    <w:rsid w:val="00EE2C6E"/>
    <w:rsid w:val="00EE4AA2"/>
    <w:rsid w:val="00EE5221"/>
    <w:rsid w:val="00EE5326"/>
    <w:rsid w:val="00EE5510"/>
    <w:rsid w:val="00EE5E0D"/>
    <w:rsid w:val="00EE5E6E"/>
    <w:rsid w:val="00EE68D0"/>
    <w:rsid w:val="00EE6BEB"/>
    <w:rsid w:val="00EE769D"/>
    <w:rsid w:val="00EF0039"/>
    <w:rsid w:val="00EF047A"/>
    <w:rsid w:val="00EF05E4"/>
    <w:rsid w:val="00EF13B7"/>
    <w:rsid w:val="00EF1AB8"/>
    <w:rsid w:val="00EF1BE5"/>
    <w:rsid w:val="00EF2E96"/>
    <w:rsid w:val="00EF3AA5"/>
    <w:rsid w:val="00EF48B0"/>
    <w:rsid w:val="00EF4983"/>
    <w:rsid w:val="00EF4FF9"/>
    <w:rsid w:val="00EF55FD"/>
    <w:rsid w:val="00EF5B51"/>
    <w:rsid w:val="00EF67FA"/>
    <w:rsid w:val="00EF72C1"/>
    <w:rsid w:val="00EF7694"/>
    <w:rsid w:val="00EF77CF"/>
    <w:rsid w:val="00F001B1"/>
    <w:rsid w:val="00F006E0"/>
    <w:rsid w:val="00F01289"/>
    <w:rsid w:val="00F013CF"/>
    <w:rsid w:val="00F016D5"/>
    <w:rsid w:val="00F0204A"/>
    <w:rsid w:val="00F02E42"/>
    <w:rsid w:val="00F02E9D"/>
    <w:rsid w:val="00F030B6"/>
    <w:rsid w:val="00F03656"/>
    <w:rsid w:val="00F036CD"/>
    <w:rsid w:val="00F039F7"/>
    <w:rsid w:val="00F03DAB"/>
    <w:rsid w:val="00F04035"/>
    <w:rsid w:val="00F0429A"/>
    <w:rsid w:val="00F047E5"/>
    <w:rsid w:val="00F04E1C"/>
    <w:rsid w:val="00F05372"/>
    <w:rsid w:val="00F05462"/>
    <w:rsid w:val="00F0632F"/>
    <w:rsid w:val="00F06DA2"/>
    <w:rsid w:val="00F06F82"/>
    <w:rsid w:val="00F0730E"/>
    <w:rsid w:val="00F07BFB"/>
    <w:rsid w:val="00F07F54"/>
    <w:rsid w:val="00F104E4"/>
    <w:rsid w:val="00F12050"/>
    <w:rsid w:val="00F12631"/>
    <w:rsid w:val="00F13895"/>
    <w:rsid w:val="00F13E06"/>
    <w:rsid w:val="00F1446B"/>
    <w:rsid w:val="00F144FE"/>
    <w:rsid w:val="00F1529E"/>
    <w:rsid w:val="00F15610"/>
    <w:rsid w:val="00F15D3D"/>
    <w:rsid w:val="00F16A0E"/>
    <w:rsid w:val="00F2076E"/>
    <w:rsid w:val="00F20B70"/>
    <w:rsid w:val="00F21764"/>
    <w:rsid w:val="00F21F19"/>
    <w:rsid w:val="00F221F9"/>
    <w:rsid w:val="00F22618"/>
    <w:rsid w:val="00F22934"/>
    <w:rsid w:val="00F22BE2"/>
    <w:rsid w:val="00F22F2F"/>
    <w:rsid w:val="00F23407"/>
    <w:rsid w:val="00F236D0"/>
    <w:rsid w:val="00F23D64"/>
    <w:rsid w:val="00F24580"/>
    <w:rsid w:val="00F2461E"/>
    <w:rsid w:val="00F27629"/>
    <w:rsid w:val="00F27CC1"/>
    <w:rsid w:val="00F31249"/>
    <w:rsid w:val="00F31A0F"/>
    <w:rsid w:val="00F31ED0"/>
    <w:rsid w:val="00F331C3"/>
    <w:rsid w:val="00F33553"/>
    <w:rsid w:val="00F33794"/>
    <w:rsid w:val="00F33BB0"/>
    <w:rsid w:val="00F3404F"/>
    <w:rsid w:val="00F34538"/>
    <w:rsid w:val="00F354A6"/>
    <w:rsid w:val="00F35A1B"/>
    <w:rsid w:val="00F360B0"/>
    <w:rsid w:val="00F3695A"/>
    <w:rsid w:val="00F36AE7"/>
    <w:rsid w:val="00F36D1E"/>
    <w:rsid w:val="00F36E5B"/>
    <w:rsid w:val="00F370C2"/>
    <w:rsid w:val="00F371E9"/>
    <w:rsid w:val="00F40686"/>
    <w:rsid w:val="00F40CD0"/>
    <w:rsid w:val="00F415F8"/>
    <w:rsid w:val="00F41DCF"/>
    <w:rsid w:val="00F421E4"/>
    <w:rsid w:val="00F4320D"/>
    <w:rsid w:val="00F4325B"/>
    <w:rsid w:val="00F44C85"/>
    <w:rsid w:val="00F4536D"/>
    <w:rsid w:val="00F460B8"/>
    <w:rsid w:val="00F46C07"/>
    <w:rsid w:val="00F46D8B"/>
    <w:rsid w:val="00F474B1"/>
    <w:rsid w:val="00F47A39"/>
    <w:rsid w:val="00F47FFA"/>
    <w:rsid w:val="00F507D3"/>
    <w:rsid w:val="00F50CCF"/>
    <w:rsid w:val="00F528B4"/>
    <w:rsid w:val="00F52F7B"/>
    <w:rsid w:val="00F53463"/>
    <w:rsid w:val="00F55693"/>
    <w:rsid w:val="00F558E6"/>
    <w:rsid w:val="00F56023"/>
    <w:rsid w:val="00F567DB"/>
    <w:rsid w:val="00F56993"/>
    <w:rsid w:val="00F571C4"/>
    <w:rsid w:val="00F57793"/>
    <w:rsid w:val="00F5797E"/>
    <w:rsid w:val="00F57997"/>
    <w:rsid w:val="00F57BE3"/>
    <w:rsid w:val="00F6049C"/>
    <w:rsid w:val="00F60AAA"/>
    <w:rsid w:val="00F61BE7"/>
    <w:rsid w:val="00F61E18"/>
    <w:rsid w:val="00F61F93"/>
    <w:rsid w:val="00F627B7"/>
    <w:rsid w:val="00F62993"/>
    <w:rsid w:val="00F62FEA"/>
    <w:rsid w:val="00F634AA"/>
    <w:rsid w:val="00F63BF5"/>
    <w:rsid w:val="00F63F6F"/>
    <w:rsid w:val="00F640A0"/>
    <w:rsid w:val="00F64519"/>
    <w:rsid w:val="00F6470A"/>
    <w:rsid w:val="00F64A74"/>
    <w:rsid w:val="00F64A75"/>
    <w:rsid w:val="00F64BFA"/>
    <w:rsid w:val="00F64CC8"/>
    <w:rsid w:val="00F64CFE"/>
    <w:rsid w:val="00F64EFA"/>
    <w:rsid w:val="00F64F91"/>
    <w:rsid w:val="00F65070"/>
    <w:rsid w:val="00F65A3A"/>
    <w:rsid w:val="00F66E4A"/>
    <w:rsid w:val="00F70D55"/>
    <w:rsid w:val="00F71030"/>
    <w:rsid w:val="00F7186A"/>
    <w:rsid w:val="00F71935"/>
    <w:rsid w:val="00F7199E"/>
    <w:rsid w:val="00F71FF1"/>
    <w:rsid w:val="00F72225"/>
    <w:rsid w:val="00F72F87"/>
    <w:rsid w:val="00F730A0"/>
    <w:rsid w:val="00F732B4"/>
    <w:rsid w:val="00F73D52"/>
    <w:rsid w:val="00F7408D"/>
    <w:rsid w:val="00F745F5"/>
    <w:rsid w:val="00F74B77"/>
    <w:rsid w:val="00F74D18"/>
    <w:rsid w:val="00F754E7"/>
    <w:rsid w:val="00F7572C"/>
    <w:rsid w:val="00F75A20"/>
    <w:rsid w:val="00F75DB8"/>
    <w:rsid w:val="00F765C0"/>
    <w:rsid w:val="00F767BE"/>
    <w:rsid w:val="00F76F54"/>
    <w:rsid w:val="00F7725B"/>
    <w:rsid w:val="00F773BB"/>
    <w:rsid w:val="00F80939"/>
    <w:rsid w:val="00F81053"/>
    <w:rsid w:val="00F81472"/>
    <w:rsid w:val="00F816FB"/>
    <w:rsid w:val="00F81AB2"/>
    <w:rsid w:val="00F81D7D"/>
    <w:rsid w:val="00F82C41"/>
    <w:rsid w:val="00F82F7A"/>
    <w:rsid w:val="00F83670"/>
    <w:rsid w:val="00F83D19"/>
    <w:rsid w:val="00F84698"/>
    <w:rsid w:val="00F85A46"/>
    <w:rsid w:val="00F85F6B"/>
    <w:rsid w:val="00F863A0"/>
    <w:rsid w:val="00F9053D"/>
    <w:rsid w:val="00F906CD"/>
    <w:rsid w:val="00F909C5"/>
    <w:rsid w:val="00F90E2A"/>
    <w:rsid w:val="00F90E92"/>
    <w:rsid w:val="00F9139E"/>
    <w:rsid w:val="00F91A35"/>
    <w:rsid w:val="00F91A47"/>
    <w:rsid w:val="00F9259D"/>
    <w:rsid w:val="00F92BD5"/>
    <w:rsid w:val="00F9316E"/>
    <w:rsid w:val="00F93CAE"/>
    <w:rsid w:val="00F940A2"/>
    <w:rsid w:val="00F9489C"/>
    <w:rsid w:val="00F95871"/>
    <w:rsid w:val="00F95F6F"/>
    <w:rsid w:val="00F96804"/>
    <w:rsid w:val="00F9757D"/>
    <w:rsid w:val="00FA049A"/>
    <w:rsid w:val="00FA08D8"/>
    <w:rsid w:val="00FA09FC"/>
    <w:rsid w:val="00FA0BFB"/>
    <w:rsid w:val="00FA1646"/>
    <w:rsid w:val="00FA1680"/>
    <w:rsid w:val="00FA1D0B"/>
    <w:rsid w:val="00FA1DBD"/>
    <w:rsid w:val="00FA298D"/>
    <w:rsid w:val="00FA2AE9"/>
    <w:rsid w:val="00FA2C21"/>
    <w:rsid w:val="00FA2D2E"/>
    <w:rsid w:val="00FA37E4"/>
    <w:rsid w:val="00FA4020"/>
    <w:rsid w:val="00FA4303"/>
    <w:rsid w:val="00FA4A66"/>
    <w:rsid w:val="00FA4C87"/>
    <w:rsid w:val="00FA54F9"/>
    <w:rsid w:val="00FA5FB1"/>
    <w:rsid w:val="00FA6353"/>
    <w:rsid w:val="00FA71B1"/>
    <w:rsid w:val="00FA749E"/>
    <w:rsid w:val="00FA753B"/>
    <w:rsid w:val="00FB0071"/>
    <w:rsid w:val="00FB00CD"/>
    <w:rsid w:val="00FB021B"/>
    <w:rsid w:val="00FB04E9"/>
    <w:rsid w:val="00FB0D99"/>
    <w:rsid w:val="00FB132B"/>
    <w:rsid w:val="00FB1893"/>
    <w:rsid w:val="00FB30F5"/>
    <w:rsid w:val="00FB3688"/>
    <w:rsid w:val="00FB394C"/>
    <w:rsid w:val="00FB417E"/>
    <w:rsid w:val="00FB4D70"/>
    <w:rsid w:val="00FB4E75"/>
    <w:rsid w:val="00FB5189"/>
    <w:rsid w:val="00FB5269"/>
    <w:rsid w:val="00FB6A89"/>
    <w:rsid w:val="00FB6FAB"/>
    <w:rsid w:val="00FC0AF6"/>
    <w:rsid w:val="00FC0F80"/>
    <w:rsid w:val="00FC1677"/>
    <w:rsid w:val="00FC1FF6"/>
    <w:rsid w:val="00FC34A5"/>
    <w:rsid w:val="00FC3733"/>
    <w:rsid w:val="00FC3A33"/>
    <w:rsid w:val="00FC4480"/>
    <w:rsid w:val="00FC44D2"/>
    <w:rsid w:val="00FC45EE"/>
    <w:rsid w:val="00FC4BF6"/>
    <w:rsid w:val="00FC4C03"/>
    <w:rsid w:val="00FC5688"/>
    <w:rsid w:val="00FC56D0"/>
    <w:rsid w:val="00FC5779"/>
    <w:rsid w:val="00FC63F8"/>
    <w:rsid w:val="00FC6E45"/>
    <w:rsid w:val="00FC7C6B"/>
    <w:rsid w:val="00FC7E1C"/>
    <w:rsid w:val="00FD05B4"/>
    <w:rsid w:val="00FD0E3E"/>
    <w:rsid w:val="00FD0EF3"/>
    <w:rsid w:val="00FD0FE9"/>
    <w:rsid w:val="00FD1134"/>
    <w:rsid w:val="00FD13B7"/>
    <w:rsid w:val="00FD1529"/>
    <w:rsid w:val="00FD36B6"/>
    <w:rsid w:val="00FD41F2"/>
    <w:rsid w:val="00FD4C44"/>
    <w:rsid w:val="00FD4F18"/>
    <w:rsid w:val="00FD5D8E"/>
    <w:rsid w:val="00FD61E6"/>
    <w:rsid w:val="00FD62DC"/>
    <w:rsid w:val="00FE05D3"/>
    <w:rsid w:val="00FE0F89"/>
    <w:rsid w:val="00FE1502"/>
    <w:rsid w:val="00FE359E"/>
    <w:rsid w:val="00FE3CA6"/>
    <w:rsid w:val="00FE49AE"/>
    <w:rsid w:val="00FE4EFF"/>
    <w:rsid w:val="00FE50F9"/>
    <w:rsid w:val="00FE52BB"/>
    <w:rsid w:val="00FE60E3"/>
    <w:rsid w:val="00FE651E"/>
    <w:rsid w:val="00FE6E92"/>
    <w:rsid w:val="00FE749C"/>
    <w:rsid w:val="00FE7FC2"/>
    <w:rsid w:val="00FF04F3"/>
    <w:rsid w:val="00FF1AF4"/>
    <w:rsid w:val="00FF2419"/>
    <w:rsid w:val="00FF26AE"/>
    <w:rsid w:val="00FF2704"/>
    <w:rsid w:val="00FF2976"/>
    <w:rsid w:val="00FF2BA3"/>
    <w:rsid w:val="00FF3563"/>
    <w:rsid w:val="00FF3679"/>
    <w:rsid w:val="00FF387A"/>
    <w:rsid w:val="00FF3ABA"/>
    <w:rsid w:val="00FF45D4"/>
    <w:rsid w:val="00FF4A13"/>
    <w:rsid w:val="00FF4B0E"/>
    <w:rsid w:val="00FF52BD"/>
    <w:rsid w:val="00FF5413"/>
    <w:rsid w:val="00FF5D35"/>
    <w:rsid w:val="00FF5F3C"/>
    <w:rsid w:val="00FF6B34"/>
    <w:rsid w:val="00FF6BEB"/>
    <w:rsid w:val="00FF6FA4"/>
    <w:rsid w:val="00FF712D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locked="1" w:semiHidden="0" w:uiPriority="0" w:unhideWhenUsed="0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E0B84"/>
    <w:pPr>
      <w:spacing w:before="120" w:after="12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0B84"/>
    <w:pPr>
      <w:keepNext/>
      <w:spacing w:before="120" w:after="120"/>
      <w:ind w:left="300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E0B84"/>
    <w:pPr>
      <w:keepNext/>
      <w:spacing w:before="120" w:after="120"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0B84"/>
    <w:pPr>
      <w:keepNext/>
      <w:spacing w:before="120"/>
      <w:ind w:firstLine="284"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5DFF"/>
    <w:pPr>
      <w:keepNext/>
      <w:keepLines/>
      <w:spacing w:before="40"/>
      <w:outlineLvl w:val="4"/>
    </w:pPr>
    <w:rPr>
      <w:rFonts w:ascii="Cambria" w:hAnsi="Cambria" w:cs="Times New Roman"/>
      <w:color w:val="365F9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403FD6"/>
    <w:pPr>
      <w:keepNext/>
      <w:keepLines/>
      <w:spacing w:before="200"/>
      <w:outlineLvl w:val="8"/>
    </w:pPr>
    <w:rPr>
      <w:rFonts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71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D71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D71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D71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B5DFF"/>
    <w:rPr>
      <w:rFonts w:ascii="Cambria" w:hAnsi="Cambria" w:cs="Times New Roman"/>
      <w:color w:val="365F91"/>
    </w:rPr>
  </w:style>
  <w:style w:type="character" w:styleId="a3">
    <w:name w:val="Hyperlink"/>
    <w:uiPriority w:val="99"/>
    <w:rsid w:val="006E0B84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6E0B84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99"/>
    <w:rsid w:val="006E0B84"/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99"/>
    <w:rsid w:val="006E0B84"/>
    <w:pPr>
      <w:ind w:left="20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99"/>
    <w:rsid w:val="006E0B84"/>
    <w:pPr>
      <w:widowControl/>
      <w:ind w:left="403"/>
    </w:pPr>
    <w:rPr>
      <w:rFonts w:ascii="Times New Roman" w:hAnsi="Times New Roman"/>
      <w:sz w:val="24"/>
    </w:rPr>
  </w:style>
  <w:style w:type="paragraph" w:styleId="41">
    <w:name w:val="toc 4"/>
    <w:basedOn w:val="a"/>
    <w:next w:val="a"/>
    <w:autoRedefine/>
    <w:uiPriority w:val="99"/>
    <w:rsid w:val="006E0B84"/>
    <w:pPr>
      <w:ind w:left="600"/>
    </w:pPr>
  </w:style>
  <w:style w:type="paragraph" w:styleId="51">
    <w:name w:val="toc 5"/>
    <w:basedOn w:val="a"/>
    <w:next w:val="a"/>
    <w:autoRedefine/>
    <w:uiPriority w:val="99"/>
    <w:rsid w:val="006E0B84"/>
    <w:pPr>
      <w:ind w:left="800"/>
    </w:pPr>
  </w:style>
  <w:style w:type="paragraph" w:styleId="6">
    <w:name w:val="toc 6"/>
    <w:basedOn w:val="a"/>
    <w:next w:val="a"/>
    <w:autoRedefine/>
    <w:uiPriority w:val="99"/>
    <w:rsid w:val="006E0B84"/>
    <w:pPr>
      <w:ind w:left="1000"/>
    </w:pPr>
  </w:style>
  <w:style w:type="paragraph" w:styleId="7">
    <w:name w:val="toc 7"/>
    <w:basedOn w:val="a"/>
    <w:next w:val="a"/>
    <w:autoRedefine/>
    <w:uiPriority w:val="99"/>
    <w:rsid w:val="006E0B84"/>
    <w:pPr>
      <w:ind w:left="1200"/>
    </w:pPr>
  </w:style>
  <w:style w:type="paragraph" w:styleId="8">
    <w:name w:val="toc 8"/>
    <w:basedOn w:val="a"/>
    <w:next w:val="a"/>
    <w:autoRedefine/>
    <w:uiPriority w:val="99"/>
    <w:rsid w:val="006E0B84"/>
    <w:pPr>
      <w:ind w:left="1400"/>
    </w:pPr>
  </w:style>
  <w:style w:type="paragraph" w:styleId="91">
    <w:name w:val="toc 9"/>
    <w:basedOn w:val="a"/>
    <w:next w:val="a"/>
    <w:autoRedefine/>
    <w:uiPriority w:val="99"/>
    <w:rsid w:val="006E0B84"/>
    <w:pPr>
      <w:ind w:left="1600"/>
    </w:pPr>
  </w:style>
  <w:style w:type="paragraph" w:styleId="a5">
    <w:name w:val="Body Text Indent"/>
    <w:basedOn w:val="a"/>
    <w:link w:val="a6"/>
    <w:uiPriority w:val="99"/>
    <w:rsid w:val="006E0B84"/>
    <w:pPr>
      <w:shd w:val="clear" w:color="auto" w:fill="FFFFFF"/>
      <w:spacing w:before="120"/>
      <w:ind w:firstLine="284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semiHidden/>
    <w:rsid w:val="009D717A"/>
    <w:rPr>
      <w:rFonts w:ascii="Arial" w:hAnsi="Arial" w:cs="Arial"/>
      <w:sz w:val="20"/>
      <w:szCs w:val="20"/>
    </w:rPr>
  </w:style>
  <w:style w:type="paragraph" w:styleId="22">
    <w:name w:val="Body Text Indent 2"/>
    <w:basedOn w:val="a"/>
    <w:link w:val="23"/>
    <w:uiPriority w:val="99"/>
    <w:rsid w:val="006E0B84"/>
    <w:pPr>
      <w:shd w:val="clear" w:color="auto" w:fill="FFFFFF"/>
      <w:ind w:firstLine="283"/>
      <w:jc w:val="both"/>
    </w:pPr>
    <w:rPr>
      <w:rFonts w:cs="Times New Roman"/>
    </w:rPr>
  </w:style>
  <w:style w:type="character" w:customStyle="1" w:styleId="23">
    <w:name w:val="Основной текст с отступом 2 Знак"/>
    <w:link w:val="22"/>
    <w:uiPriority w:val="99"/>
    <w:semiHidden/>
    <w:rsid w:val="009D717A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6E0B84"/>
    <w:pPr>
      <w:shd w:val="clear" w:color="auto" w:fill="FFFFFF"/>
      <w:ind w:firstLine="283"/>
      <w:jc w:val="both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9D717A"/>
    <w:rPr>
      <w:rFonts w:ascii="Arial" w:hAnsi="Arial" w:cs="Arial"/>
      <w:sz w:val="16"/>
      <w:szCs w:val="16"/>
    </w:rPr>
  </w:style>
  <w:style w:type="paragraph" w:styleId="a7">
    <w:name w:val="Document Map"/>
    <w:basedOn w:val="a"/>
    <w:link w:val="a8"/>
    <w:uiPriority w:val="99"/>
    <w:rsid w:val="006E0B84"/>
    <w:pPr>
      <w:shd w:val="clear" w:color="auto" w:fill="000080"/>
    </w:pPr>
    <w:rPr>
      <w:rFonts w:ascii="Times New Roman" w:hAnsi="Times New Roman" w:cs="Times New Roman"/>
      <w:sz w:val="0"/>
      <w:szCs w:val="0"/>
    </w:rPr>
  </w:style>
  <w:style w:type="character" w:customStyle="1" w:styleId="a8">
    <w:name w:val="Схема документа Знак"/>
    <w:link w:val="a7"/>
    <w:uiPriority w:val="99"/>
    <w:semiHidden/>
    <w:rsid w:val="009D717A"/>
    <w:rPr>
      <w:rFonts w:cs="Arial"/>
      <w:sz w:val="0"/>
      <w:szCs w:val="0"/>
    </w:rPr>
  </w:style>
  <w:style w:type="paragraph" w:styleId="a9">
    <w:name w:val="Balloon Text"/>
    <w:basedOn w:val="a"/>
    <w:link w:val="aa"/>
    <w:uiPriority w:val="99"/>
    <w:rsid w:val="0079708A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79708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D113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locked/>
    <w:rsid w:val="00FD1134"/>
    <w:rPr>
      <w:rFonts w:ascii="Arial" w:hAnsi="Arial" w:cs="Arial"/>
    </w:rPr>
  </w:style>
  <w:style w:type="paragraph" w:styleId="ad">
    <w:name w:val="footer"/>
    <w:basedOn w:val="a"/>
    <w:link w:val="ae"/>
    <w:uiPriority w:val="99"/>
    <w:rsid w:val="00FD113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locked/>
    <w:rsid w:val="00FD1134"/>
    <w:rPr>
      <w:rFonts w:ascii="Arial" w:hAnsi="Arial" w:cs="Arial"/>
    </w:rPr>
  </w:style>
  <w:style w:type="paragraph" w:customStyle="1" w:styleId="TableParagraph">
    <w:name w:val="Table Paragraph"/>
    <w:basedOn w:val="a"/>
    <w:uiPriority w:val="99"/>
    <w:rsid w:val="00FD1134"/>
    <w:pPr>
      <w:autoSpaceDE/>
      <w:autoSpaceDN/>
      <w:adjustRightInd/>
    </w:pPr>
    <w:rPr>
      <w:rFonts w:ascii="Calibri" w:hAnsi="Calibri" w:cs="Times New Roman"/>
      <w:sz w:val="22"/>
      <w:szCs w:val="22"/>
      <w:lang w:val="en-US" w:eastAsia="en-US"/>
    </w:rPr>
  </w:style>
  <w:style w:type="table" w:customStyle="1" w:styleId="TableNormal1">
    <w:name w:val="Table Normal1"/>
    <w:uiPriority w:val="99"/>
    <w:semiHidden/>
    <w:rsid w:val="006C74E6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99"/>
    <w:rsid w:val="0036262B"/>
    <w:pPr>
      <w:autoSpaceDE/>
      <w:autoSpaceDN/>
      <w:adjustRightInd/>
      <w:spacing w:before="5"/>
      <w:ind w:left="117" w:firstLine="709"/>
      <w:outlineLvl w:val="2"/>
    </w:pPr>
    <w:rPr>
      <w:rFonts w:ascii="Times New Roman" w:hAnsi="Times New Roman" w:cs="Times New Roman"/>
      <w:sz w:val="30"/>
      <w:szCs w:val="30"/>
      <w:lang w:val="en-US" w:eastAsia="en-US"/>
    </w:rPr>
  </w:style>
  <w:style w:type="paragraph" w:styleId="af">
    <w:name w:val="Body Text"/>
    <w:basedOn w:val="a"/>
    <w:link w:val="af0"/>
    <w:uiPriority w:val="99"/>
    <w:rsid w:val="00DC5C4F"/>
    <w:pPr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uiPriority w:val="99"/>
    <w:locked/>
    <w:rsid w:val="00DC5C4F"/>
    <w:rPr>
      <w:rFonts w:ascii="Arial" w:hAnsi="Arial" w:cs="Arial"/>
    </w:rPr>
  </w:style>
  <w:style w:type="paragraph" w:customStyle="1" w:styleId="110">
    <w:name w:val="Заголовок 11"/>
    <w:basedOn w:val="a"/>
    <w:uiPriority w:val="99"/>
    <w:rsid w:val="004A37E7"/>
    <w:pPr>
      <w:autoSpaceDE/>
      <w:autoSpaceDN/>
      <w:adjustRightInd/>
      <w:ind w:left="1129"/>
      <w:outlineLvl w:val="1"/>
    </w:pPr>
    <w:rPr>
      <w:rFonts w:ascii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310">
    <w:name w:val="Заголовок 31"/>
    <w:basedOn w:val="a"/>
    <w:uiPriority w:val="99"/>
    <w:rsid w:val="004A37E7"/>
    <w:pPr>
      <w:autoSpaceDE/>
      <w:autoSpaceDN/>
      <w:adjustRightInd/>
      <w:ind w:left="1302" w:hanging="492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styleId="af1">
    <w:name w:val="List Paragraph"/>
    <w:aliases w:val="ПАРАГРАФ,Абзац списка2"/>
    <w:basedOn w:val="a"/>
    <w:link w:val="af2"/>
    <w:uiPriority w:val="1"/>
    <w:qFormat/>
    <w:rsid w:val="004A37E7"/>
    <w:pPr>
      <w:autoSpaceDE/>
      <w:autoSpaceDN/>
      <w:adjustRightInd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FR1">
    <w:name w:val="FR1"/>
    <w:uiPriority w:val="99"/>
    <w:rsid w:val="00FF2419"/>
    <w:pPr>
      <w:widowControl w:val="0"/>
      <w:overflowPunct w:val="0"/>
      <w:autoSpaceDE w:val="0"/>
      <w:autoSpaceDN w:val="0"/>
      <w:adjustRightInd w:val="0"/>
      <w:spacing w:before="120" w:after="120"/>
      <w:jc w:val="center"/>
    </w:pPr>
    <w:rPr>
      <w:b/>
      <w:sz w:val="24"/>
    </w:rPr>
  </w:style>
  <w:style w:type="paragraph" w:styleId="24">
    <w:name w:val="Body Text 2"/>
    <w:basedOn w:val="a"/>
    <w:link w:val="25"/>
    <w:uiPriority w:val="99"/>
    <w:rsid w:val="0002110D"/>
    <w:pPr>
      <w:spacing w:after="120" w:line="480" w:lineRule="auto"/>
    </w:pPr>
    <w:rPr>
      <w:rFonts w:cs="Times New Roman"/>
    </w:rPr>
  </w:style>
  <w:style w:type="character" w:customStyle="1" w:styleId="25">
    <w:name w:val="Основной текст 2 Знак"/>
    <w:link w:val="24"/>
    <w:uiPriority w:val="99"/>
    <w:locked/>
    <w:rsid w:val="0002110D"/>
    <w:rPr>
      <w:rFonts w:ascii="Arial" w:hAnsi="Arial" w:cs="Arial"/>
    </w:rPr>
  </w:style>
  <w:style w:type="paragraph" w:styleId="34">
    <w:name w:val="Body Text 3"/>
    <w:basedOn w:val="a"/>
    <w:link w:val="35"/>
    <w:uiPriority w:val="99"/>
    <w:semiHidden/>
    <w:rsid w:val="0002110D"/>
    <w:pPr>
      <w:widowControl/>
      <w:autoSpaceDE/>
      <w:autoSpaceDN/>
      <w:adjustRightInd/>
      <w:spacing w:after="120"/>
    </w:pPr>
    <w:rPr>
      <w:rFonts w:ascii="Calibri" w:hAnsi="Calibri" w:cs="Times New Roman"/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sid w:val="0002110D"/>
    <w:rPr>
      <w:rFonts w:ascii="Calibri" w:hAnsi="Calibri" w:cs="Times New Roman"/>
      <w:sz w:val="16"/>
      <w:szCs w:val="16"/>
    </w:rPr>
  </w:style>
  <w:style w:type="paragraph" w:customStyle="1" w:styleId="formattext">
    <w:name w:val="formattext"/>
    <w:qFormat/>
    <w:rsid w:val="0002110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0211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3">
    <w:name w:val="СФ_текст"/>
    <w:uiPriority w:val="99"/>
    <w:rsid w:val="00EC36AA"/>
    <w:pPr>
      <w:widowControl w:val="0"/>
      <w:suppressAutoHyphens/>
      <w:spacing w:before="113"/>
      <w:jc w:val="both"/>
    </w:pPr>
    <w:rPr>
      <w:kern w:val="1"/>
      <w:sz w:val="24"/>
      <w:szCs w:val="24"/>
    </w:rPr>
  </w:style>
  <w:style w:type="paragraph" w:customStyle="1" w:styleId="af4">
    <w:name w:val="СФ_Поясняющий микротекст_подчеркнут"/>
    <w:uiPriority w:val="99"/>
    <w:rsid w:val="00EC36AA"/>
    <w:pPr>
      <w:widowControl w:val="0"/>
      <w:pBdr>
        <w:top w:val="single" w:sz="4" w:space="0" w:color="000000"/>
      </w:pBdr>
      <w:suppressAutoHyphens/>
      <w:spacing w:after="57" w:line="11" w:lineRule="atLeast"/>
      <w:jc w:val="center"/>
      <w:textAlignment w:val="top"/>
    </w:pPr>
    <w:rPr>
      <w:kern w:val="1"/>
      <w:sz w:val="16"/>
      <w:szCs w:val="24"/>
    </w:rPr>
  </w:style>
  <w:style w:type="paragraph" w:customStyle="1" w:styleId="af5">
    <w:name w:val="СФ_текст_элементы"/>
    <w:basedOn w:val="af3"/>
    <w:uiPriority w:val="99"/>
    <w:rsid w:val="00EC36AA"/>
    <w:pPr>
      <w:spacing w:before="57"/>
      <w:textAlignment w:val="center"/>
    </w:pPr>
    <w:rPr>
      <w:i/>
    </w:rPr>
  </w:style>
  <w:style w:type="paragraph" w:customStyle="1" w:styleId="af6">
    <w:name w:val="СФ_Название документа"/>
    <w:uiPriority w:val="99"/>
    <w:rsid w:val="00EC36AA"/>
    <w:pPr>
      <w:widowControl w:val="0"/>
      <w:suppressAutoHyphens/>
      <w:spacing w:before="113" w:after="113"/>
      <w:jc w:val="center"/>
    </w:pPr>
    <w:rPr>
      <w:b/>
      <w:kern w:val="1"/>
      <w:sz w:val="28"/>
      <w:szCs w:val="24"/>
    </w:rPr>
  </w:style>
  <w:style w:type="paragraph" w:customStyle="1" w:styleId="af7">
    <w:name w:val="СФ_Дата и Место составления"/>
    <w:uiPriority w:val="99"/>
    <w:rsid w:val="00EC36AA"/>
    <w:pPr>
      <w:widowControl w:val="0"/>
      <w:suppressAutoHyphens/>
      <w:jc w:val="center"/>
    </w:pPr>
    <w:rPr>
      <w:kern w:val="1"/>
      <w:sz w:val="28"/>
      <w:szCs w:val="24"/>
      <w:u w:val="single"/>
    </w:rPr>
  </w:style>
  <w:style w:type="paragraph" w:customStyle="1" w:styleId="af8">
    <w:name w:val="СФ_Поясняющий микротекст"/>
    <w:uiPriority w:val="99"/>
    <w:rsid w:val="00EC36AA"/>
    <w:pPr>
      <w:widowControl w:val="0"/>
      <w:suppressAutoHyphens/>
      <w:spacing w:line="113" w:lineRule="atLeast"/>
      <w:jc w:val="center"/>
      <w:textAlignment w:val="top"/>
    </w:pPr>
    <w:rPr>
      <w:kern w:val="1"/>
      <w:sz w:val="16"/>
      <w:szCs w:val="24"/>
    </w:rPr>
  </w:style>
  <w:style w:type="paragraph" w:customStyle="1" w:styleId="af9">
    <w:name w:val="СФ_Название документа_пояснение"/>
    <w:uiPriority w:val="99"/>
    <w:rsid w:val="00EC36AA"/>
    <w:pPr>
      <w:widowControl w:val="0"/>
      <w:suppressAutoHyphens/>
      <w:spacing w:before="57" w:after="113"/>
      <w:jc w:val="center"/>
    </w:pPr>
    <w:rPr>
      <w:b/>
      <w:kern w:val="1"/>
      <w:sz w:val="24"/>
      <w:szCs w:val="24"/>
    </w:rPr>
  </w:style>
  <w:style w:type="paragraph" w:customStyle="1" w:styleId="afa">
    <w:name w:val="СФ_абзац"/>
    <w:basedOn w:val="af3"/>
    <w:next w:val="af5"/>
    <w:uiPriority w:val="99"/>
    <w:rsid w:val="00EC36AA"/>
    <w:pPr>
      <w:spacing w:before="240"/>
    </w:pPr>
    <w:rPr>
      <w:b/>
      <w:bCs/>
    </w:rPr>
  </w:style>
  <w:style w:type="paragraph" w:customStyle="1" w:styleId="211">
    <w:name w:val="Основной текст 21"/>
    <w:basedOn w:val="a"/>
    <w:uiPriority w:val="99"/>
    <w:rsid w:val="00E25308"/>
    <w:pPr>
      <w:widowControl/>
      <w:overflowPunct w:val="0"/>
    </w:pPr>
    <w:rPr>
      <w:rFonts w:ascii="Times New Roman" w:hAnsi="Times New Roman" w:cs="Times New Roman"/>
      <w:sz w:val="18"/>
    </w:rPr>
  </w:style>
  <w:style w:type="character" w:styleId="afb">
    <w:name w:val="annotation reference"/>
    <w:rsid w:val="00DE5D6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rsid w:val="00DE5D6F"/>
    <w:rPr>
      <w:rFonts w:cs="Times New Roman"/>
    </w:rPr>
  </w:style>
  <w:style w:type="character" w:customStyle="1" w:styleId="afd">
    <w:name w:val="Текст примечания Знак"/>
    <w:link w:val="afc"/>
    <w:locked/>
    <w:rsid w:val="00DE5D6F"/>
    <w:rPr>
      <w:rFonts w:ascii="Arial" w:hAnsi="Arial" w:cs="Arial"/>
    </w:rPr>
  </w:style>
  <w:style w:type="paragraph" w:styleId="afe">
    <w:name w:val="annotation subject"/>
    <w:basedOn w:val="afc"/>
    <w:next w:val="afc"/>
    <w:link w:val="aff"/>
    <w:uiPriority w:val="99"/>
    <w:semiHidden/>
    <w:rsid w:val="00DE5D6F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DE5D6F"/>
    <w:rPr>
      <w:rFonts w:ascii="Arial" w:hAnsi="Arial" w:cs="Arial"/>
      <w:b/>
      <w:bCs/>
    </w:rPr>
  </w:style>
  <w:style w:type="character" w:customStyle="1" w:styleId="ecattext">
    <w:name w:val="ecattext"/>
    <w:uiPriority w:val="99"/>
    <w:rsid w:val="00333F3C"/>
    <w:rPr>
      <w:rFonts w:cs="Times New Roman"/>
    </w:rPr>
  </w:style>
  <w:style w:type="paragraph" w:styleId="aff0">
    <w:name w:val="footnote text"/>
    <w:basedOn w:val="a"/>
    <w:link w:val="aff1"/>
    <w:uiPriority w:val="99"/>
    <w:semiHidden/>
    <w:rsid w:val="00514526"/>
    <w:rPr>
      <w:rFonts w:cs="Times New Roman"/>
    </w:rPr>
  </w:style>
  <w:style w:type="character" w:customStyle="1" w:styleId="aff1">
    <w:name w:val="Текст сноски Знак"/>
    <w:link w:val="aff0"/>
    <w:uiPriority w:val="99"/>
    <w:semiHidden/>
    <w:locked/>
    <w:rsid w:val="00514526"/>
    <w:rPr>
      <w:rFonts w:ascii="Arial" w:hAnsi="Arial" w:cs="Arial"/>
    </w:rPr>
  </w:style>
  <w:style w:type="character" w:styleId="aff2">
    <w:name w:val="footnote reference"/>
    <w:uiPriority w:val="99"/>
    <w:semiHidden/>
    <w:rsid w:val="00514526"/>
    <w:rPr>
      <w:rFonts w:cs="Times New Roman"/>
      <w:vertAlign w:val="superscript"/>
    </w:rPr>
  </w:style>
  <w:style w:type="paragraph" w:customStyle="1" w:styleId="12">
    <w:name w:val="Заголовок 12"/>
    <w:basedOn w:val="a"/>
    <w:uiPriority w:val="1"/>
    <w:qFormat/>
    <w:rsid w:val="00672401"/>
    <w:pPr>
      <w:widowControl/>
      <w:autoSpaceDE/>
      <w:autoSpaceDN/>
      <w:adjustRightInd/>
      <w:ind w:left="1062" w:hanging="567"/>
      <w:outlineLvl w:val="1"/>
    </w:pPr>
    <w:rPr>
      <w:rFonts w:ascii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wp-caption-text">
    <w:name w:val="wp-caption-text"/>
    <w:basedOn w:val="a"/>
    <w:rsid w:val="005B1E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5B1E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4">
    <w:name w:val="Strong"/>
    <w:uiPriority w:val="22"/>
    <w:qFormat/>
    <w:locked/>
    <w:rsid w:val="005B1EFC"/>
    <w:rPr>
      <w:b/>
      <w:bCs/>
    </w:rPr>
  </w:style>
  <w:style w:type="character" w:styleId="aff5">
    <w:name w:val="Emphasis"/>
    <w:uiPriority w:val="20"/>
    <w:qFormat/>
    <w:locked/>
    <w:rsid w:val="005B1EFC"/>
    <w:rPr>
      <w:i/>
      <w:iCs/>
    </w:rPr>
  </w:style>
  <w:style w:type="character" w:customStyle="1" w:styleId="f10p5">
    <w:name w:val="f10p5"/>
    <w:basedOn w:val="a0"/>
    <w:rsid w:val="00FF04F3"/>
  </w:style>
  <w:style w:type="character" w:customStyle="1" w:styleId="90">
    <w:name w:val="Заголовок 9 Знак"/>
    <w:link w:val="9"/>
    <w:uiPriority w:val="9"/>
    <w:semiHidden/>
    <w:rsid w:val="00403FD6"/>
    <w:rPr>
      <w:rFonts w:ascii="Arial" w:eastAsia="Times New Roman" w:hAnsi="Arial" w:cs="Times New Roman"/>
      <w:i/>
      <w:iCs/>
      <w:color w:val="404040"/>
    </w:rPr>
  </w:style>
  <w:style w:type="paragraph" w:customStyle="1" w:styleId="Heading">
    <w:name w:val="Heading"/>
    <w:rsid w:val="0087747A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3">
    <w:name w:val="Абзац списка1"/>
    <w:basedOn w:val="a"/>
    <w:uiPriority w:val="99"/>
    <w:qFormat/>
    <w:rsid w:val="0087747A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720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D72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Revision"/>
    <w:hidden/>
    <w:uiPriority w:val="99"/>
    <w:semiHidden/>
    <w:rsid w:val="00CB248D"/>
    <w:rPr>
      <w:rFonts w:ascii="Arial" w:hAnsi="Arial" w:cs="Arial"/>
    </w:rPr>
  </w:style>
  <w:style w:type="paragraph" w:styleId="aff8">
    <w:name w:val="endnote text"/>
    <w:basedOn w:val="a"/>
    <w:link w:val="aff9"/>
    <w:uiPriority w:val="99"/>
    <w:semiHidden/>
    <w:unhideWhenUsed/>
    <w:rsid w:val="0005016B"/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05016B"/>
    <w:rPr>
      <w:rFonts w:ascii="Arial" w:hAnsi="Arial" w:cs="Arial"/>
    </w:rPr>
  </w:style>
  <w:style w:type="character" w:styleId="affa">
    <w:name w:val="endnote reference"/>
    <w:basedOn w:val="a0"/>
    <w:uiPriority w:val="99"/>
    <w:semiHidden/>
    <w:unhideWhenUsed/>
    <w:rsid w:val="0005016B"/>
    <w:rPr>
      <w:vertAlign w:val="superscript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53C3A"/>
    <w:rPr>
      <w:color w:val="605E5C"/>
      <w:shd w:val="clear" w:color="auto" w:fill="E1DFDD"/>
    </w:rPr>
  </w:style>
  <w:style w:type="paragraph" w:customStyle="1" w:styleId="15">
    <w:name w:val="Без интервала1"/>
    <w:rsid w:val="00BE200A"/>
    <w:rPr>
      <w:spacing w:val="20"/>
      <w:sz w:val="28"/>
      <w:szCs w:val="28"/>
      <w:lang w:eastAsia="en-US"/>
    </w:rPr>
  </w:style>
  <w:style w:type="character" w:customStyle="1" w:styleId="affb">
    <w:name w:val="Цветовое выделение"/>
    <w:uiPriority w:val="99"/>
    <w:rsid w:val="00DE68D7"/>
    <w:rPr>
      <w:b/>
      <w:color w:val="26282F"/>
    </w:rPr>
  </w:style>
  <w:style w:type="character" w:customStyle="1" w:styleId="affc">
    <w:name w:val="Гипертекстовая ссылка"/>
    <w:basedOn w:val="affb"/>
    <w:uiPriority w:val="99"/>
    <w:rsid w:val="00DE68D7"/>
    <w:rPr>
      <w:rFonts w:cs="Times New Roman"/>
      <w:b/>
      <w:color w:val="106BBE"/>
    </w:rPr>
  </w:style>
  <w:style w:type="paragraph" w:customStyle="1" w:styleId="affd">
    <w:name w:val="Нормальный (таблица)"/>
    <w:basedOn w:val="a"/>
    <w:next w:val="a"/>
    <w:uiPriority w:val="99"/>
    <w:rsid w:val="00363702"/>
    <w:pPr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fe">
    <w:name w:val="Placeholder Text"/>
    <w:basedOn w:val="a0"/>
    <w:uiPriority w:val="99"/>
    <w:semiHidden/>
    <w:rsid w:val="00D029DC"/>
    <w:rPr>
      <w:color w:val="808080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2026E1"/>
    <w:rPr>
      <w:color w:val="605E5C"/>
      <w:shd w:val="clear" w:color="auto" w:fill="E1DFDD"/>
    </w:rPr>
  </w:style>
  <w:style w:type="paragraph" w:customStyle="1" w:styleId="FORMATTEXT0">
    <w:name w:val=".FORMATTEXT"/>
    <w:uiPriority w:val="99"/>
    <w:qFormat/>
    <w:rsid w:val="00561AD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6">
    <w:name w:val="Неразрешенное упоминание3"/>
    <w:basedOn w:val="a0"/>
    <w:uiPriority w:val="99"/>
    <w:semiHidden/>
    <w:unhideWhenUsed/>
    <w:rsid w:val="00B148D8"/>
    <w:rPr>
      <w:color w:val="605E5C"/>
      <w:shd w:val="clear" w:color="auto" w:fill="E1DFDD"/>
    </w:rPr>
  </w:style>
  <w:style w:type="character" w:customStyle="1" w:styleId="af2">
    <w:name w:val="Абзац списка Знак"/>
    <w:aliases w:val="ПАРАГРАФ Знак,Абзац списка2 Знак"/>
    <w:link w:val="af1"/>
    <w:uiPriority w:val="99"/>
    <w:rsid w:val="00DC2DF4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103">
                      <w:marLeft w:val="118"/>
                      <w:marRight w:val="118"/>
                      <w:marTop w:val="236"/>
                      <w:marBottom w:val="9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8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06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90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28307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84250107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hyperlink" Target="https://docs.cntd.ru/document/842501075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kodeks://link/d?nd=1200128308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56CD6-C3EE-4F27-AB0F-F73E3E5A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7008</Words>
  <Characters>39949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1.5-2001</vt:lpstr>
    </vt:vector>
  </TitlesOfParts>
  <Company>http://www.worldofauto.ru/</Company>
  <LinksUpToDate>false</LinksUpToDate>
  <CharactersWithSpaces>46864</CharactersWithSpaces>
  <SharedDoc>false</SharedDoc>
  <HLinks>
    <vt:vector size="36" baseType="variant">
      <vt:variant>
        <vt:i4>3276844</vt:i4>
      </vt:variant>
      <vt:variant>
        <vt:i4>15</vt:i4>
      </vt:variant>
      <vt:variant>
        <vt:i4>0</vt:i4>
      </vt:variant>
      <vt:variant>
        <vt:i4>5</vt:i4>
      </vt:variant>
      <vt:variant>
        <vt:lpwstr>http://experttrub.ru/fitingi/polietilenovye-primenenie.html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http://experttrub.ru/fitingi/kompressionnye.html</vt:lpwstr>
      </vt:variant>
      <vt:variant>
        <vt:lpwstr/>
      </vt:variant>
      <vt:variant>
        <vt:i4>6684793</vt:i4>
      </vt:variant>
      <vt:variant>
        <vt:i4>9</vt:i4>
      </vt:variant>
      <vt:variant>
        <vt:i4>0</vt:i4>
      </vt:variant>
      <vt:variant>
        <vt:i4>5</vt:i4>
      </vt:variant>
      <vt:variant>
        <vt:lpwstr>http://experttrub.ru/forma-secheniya/uplotnitelnye-kolca-dlja-kvadratnyh-form.html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http://experttrub.ru/fitingi/kompressionnye.html</vt:lpwstr>
      </vt:variant>
      <vt:variant>
        <vt:lpwstr/>
      </vt:variant>
      <vt:variant>
        <vt:i4>2228305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http://docs.cntd.ru/document/1200004802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1.5-2001</dc:title>
  <dc:creator>David</dc:creator>
  <cp:lastModifiedBy>concrete-union.ru</cp:lastModifiedBy>
  <cp:revision>2</cp:revision>
  <cp:lastPrinted>2024-10-30T06:35:00Z</cp:lastPrinted>
  <dcterms:created xsi:type="dcterms:W3CDTF">2024-11-11T09:51:00Z</dcterms:created>
  <dcterms:modified xsi:type="dcterms:W3CDTF">2024-11-11T09:51:00Z</dcterms:modified>
</cp:coreProperties>
</file>